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0F8D" w14:textId="0D3CBC77" w:rsidR="0044160C" w:rsidRDefault="0044160C" w:rsidP="0044160C">
      <w:pPr>
        <w:pStyle w:val="MDPI41tablecaption"/>
      </w:pPr>
      <w:r>
        <w:rPr>
          <w:b/>
        </w:rPr>
        <w:t xml:space="preserve">Table </w:t>
      </w:r>
      <w:r w:rsidR="00DF5134">
        <w:rPr>
          <w:b/>
        </w:rPr>
        <w:t>S</w:t>
      </w:r>
      <w:r>
        <w:rPr>
          <w:b/>
        </w:rPr>
        <w:t>1</w:t>
      </w:r>
      <w:r w:rsidRPr="00325902">
        <w:rPr>
          <w:b/>
        </w:rPr>
        <w:t>.</w:t>
      </w:r>
      <w:r w:rsidRPr="00325902">
        <w:t xml:space="preserve"> </w:t>
      </w:r>
      <w:r w:rsidRPr="0044160C">
        <w:t xml:space="preserve">Characteristics of </w:t>
      </w:r>
      <w:proofErr w:type="gramStart"/>
      <w:r w:rsidRPr="0044160C">
        <w:t>the participating</w:t>
      </w:r>
      <w:proofErr w:type="gramEnd"/>
      <w:r w:rsidRPr="0044160C">
        <w:t xml:space="preserve"> physicians, with or without experience in treating children with cerebral palsy with cannabinoids</w:t>
      </w:r>
      <w:r w:rsidRPr="00325902">
        <w:t>.</w:t>
      </w:r>
    </w:p>
    <w:tbl>
      <w:tblPr>
        <w:tblW w:w="7455" w:type="dxa"/>
        <w:tblInd w:w="255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876"/>
        <w:gridCol w:w="258"/>
        <w:gridCol w:w="1276"/>
        <w:gridCol w:w="770"/>
        <w:gridCol w:w="14"/>
        <w:gridCol w:w="8"/>
      </w:tblGrid>
      <w:tr w:rsidR="0044160C" w:rsidRPr="0044160C" w14:paraId="48FF5D17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A830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358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  <w:t>Total</w:t>
            </w:r>
          </w:p>
          <w:p w14:paraId="2F89015D" w14:textId="6D51B0DF" w:rsidR="0044160C" w:rsidRPr="0044160C" w:rsidRDefault="0044160C" w:rsidP="00B66A5B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  <w:t>n=70 (%)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22A7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  <w:t>Experience</w:t>
            </w:r>
          </w:p>
          <w:p w14:paraId="246C40A7" w14:textId="2DA8C476" w:rsidR="0044160C" w:rsidRPr="0044160C" w:rsidRDefault="0044160C" w:rsidP="00B66A5B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  <w:t>n=47 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144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  <w:t xml:space="preserve">No experience </w:t>
            </w:r>
          </w:p>
          <w:p w14:paraId="598C61FA" w14:textId="2632BDFA" w:rsidR="0044160C" w:rsidRPr="0044160C" w:rsidRDefault="0044160C" w:rsidP="00B66A5B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  <w:t>n=23 (%)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7A0C3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  <w:t>p-value</w:t>
            </w:r>
          </w:p>
        </w:tc>
      </w:tr>
      <w:tr w:rsidR="0044160C" w:rsidRPr="0044160C" w14:paraId="0A997592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7A305C3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  <w:t>Sex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20CB7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92AE5A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B92BC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84" w:type="dxa"/>
            <w:gridSpan w:val="2"/>
          </w:tcPr>
          <w:p w14:paraId="13D26C82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0.96</w:t>
            </w:r>
          </w:p>
        </w:tc>
      </w:tr>
      <w:tr w:rsidR="0044160C" w:rsidRPr="0044160C" w14:paraId="75380284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3C401A50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Male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3E325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25 (36)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71E5E8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17 (36)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1CD42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8 (35)</w:t>
            </w:r>
          </w:p>
        </w:tc>
        <w:tc>
          <w:tcPr>
            <w:tcW w:w="784" w:type="dxa"/>
            <w:gridSpan w:val="2"/>
          </w:tcPr>
          <w:p w14:paraId="1403EA16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5D311D47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00C56876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Female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451690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43 (61)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57F65C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29 (62)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709C5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14 (61)</w:t>
            </w:r>
          </w:p>
        </w:tc>
        <w:tc>
          <w:tcPr>
            <w:tcW w:w="784" w:type="dxa"/>
            <w:gridSpan w:val="2"/>
          </w:tcPr>
          <w:p w14:paraId="722A55F9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3C93C2F1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403D1551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Unknown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67AD2E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 (3)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E6B6EA3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 (2)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805482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 (4)</w:t>
            </w:r>
          </w:p>
        </w:tc>
        <w:tc>
          <w:tcPr>
            <w:tcW w:w="784" w:type="dxa"/>
            <w:gridSpan w:val="2"/>
          </w:tcPr>
          <w:p w14:paraId="0836E249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45745058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BAA68C7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  <w:t>Age in years (interquartile range)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8249E0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48 (42-57)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858D6F6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47.5 (41-56)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3B8B3C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50 (42-60)</w:t>
            </w:r>
          </w:p>
        </w:tc>
        <w:tc>
          <w:tcPr>
            <w:tcW w:w="784" w:type="dxa"/>
            <w:gridSpan w:val="2"/>
          </w:tcPr>
          <w:p w14:paraId="7E595DE7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0.92</w:t>
            </w:r>
          </w:p>
        </w:tc>
      </w:tr>
      <w:tr w:rsidR="0044160C" w:rsidRPr="0044160C" w14:paraId="6ED75E39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A3B0954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 w:val="16"/>
                <w:szCs w:val="16"/>
                <w:vertAlign w:val="superscript"/>
                <w:lang w:val="en-GB" w:eastAsia="en-GB"/>
              </w:rPr>
            </w:pP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  <w:t>Specialisation</w:t>
            </w: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vertAlign w:val="superscript"/>
                <w:lang w:val="en-GB" w:eastAsia="en-GB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E18852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837A37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868809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84" w:type="dxa"/>
            <w:gridSpan w:val="2"/>
          </w:tcPr>
          <w:p w14:paraId="291D9484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1F78F0D7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57469B7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Paediatrics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C79161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45 (64)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5210BF4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33 (70)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D4880D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12 (52)</w:t>
            </w:r>
          </w:p>
        </w:tc>
        <w:tc>
          <w:tcPr>
            <w:tcW w:w="784" w:type="dxa"/>
            <w:gridSpan w:val="2"/>
          </w:tcPr>
          <w:p w14:paraId="57743097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0.14</w:t>
            </w:r>
          </w:p>
        </w:tc>
      </w:tr>
      <w:tr w:rsidR="0044160C" w:rsidRPr="0044160C" w14:paraId="33BE7093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7DBC35B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Physical Medicine and Rehabilitation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6627A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28 (40)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20C91C7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18 (38)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41642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10 (44)</w:t>
            </w:r>
          </w:p>
        </w:tc>
        <w:tc>
          <w:tcPr>
            <w:tcW w:w="784" w:type="dxa"/>
            <w:gridSpan w:val="2"/>
          </w:tcPr>
          <w:p w14:paraId="22ABCC04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0.80</w:t>
            </w:r>
          </w:p>
        </w:tc>
      </w:tr>
      <w:tr w:rsidR="0044160C" w:rsidRPr="0044160C" w14:paraId="2497373F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2BF176F1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Neurology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6CD696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10 (14)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F712CE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8 (17)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D58AA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 (9)</w:t>
            </w:r>
          </w:p>
        </w:tc>
        <w:tc>
          <w:tcPr>
            <w:tcW w:w="784" w:type="dxa"/>
            <w:gridSpan w:val="2"/>
          </w:tcPr>
          <w:p w14:paraId="323489CC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0.35</w:t>
            </w:r>
          </w:p>
        </w:tc>
      </w:tr>
      <w:tr w:rsidR="0044160C" w:rsidRPr="0044160C" w14:paraId="0B6D2CD3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582F2116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Anaesthesia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15217C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 (1)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CB25960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1BB514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 (4)</w:t>
            </w:r>
          </w:p>
        </w:tc>
        <w:tc>
          <w:tcPr>
            <w:tcW w:w="784" w:type="dxa"/>
            <w:gridSpan w:val="2"/>
          </w:tcPr>
          <w:p w14:paraId="7EFEAE2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0.33</w:t>
            </w:r>
          </w:p>
        </w:tc>
      </w:tr>
      <w:tr w:rsidR="0044160C" w:rsidRPr="0044160C" w14:paraId="50F5BE1F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65D55E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  <w:t>Subspecialisation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B60C3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3FF4690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42DF26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84" w:type="dxa"/>
            <w:gridSpan w:val="2"/>
          </w:tcPr>
          <w:p w14:paraId="477790A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49375911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7E8B887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Yes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FF624C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53 (76)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56ADD71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39 (88)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BE1E1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14 (61)</w:t>
            </w:r>
          </w:p>
        </w:tc>
        <w:tc>
          <w:tcPr>
            <w:tcW w:w="784" w:type="dxa"/>
            <w:gridSpan w:val="2"/>
          </w:tcPr>
          <w:p w14:paraId="4B95B46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0.04</w:t>
            </w:r>
          </w:p>
        </w:tc>
      </w:tr>
      <w:tr w:rsidR="0044160C" w:rsidRPr="0044160C" w14:paraId="3FF8A007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425" w:type="dxa"/>
              <w:right w:w="85" w:type="dxa"/>
            </w:tcMar>
            <w:vAlign w:val="bottom"/>
            <w:hideMark/>
          </w:tcPr>
          <w:p w14:paraId="6B60C61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Neuropediatric </w:t>
            </w:r>
          </w:p>
        </w:tc>
        <w:tc>
          <w:tcPr>
            <w:tcW w:w="1134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7A9CC6F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28 (40)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6B8A8EF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19 (40)</w:t>
            </w:r>
          </w:p>
        </w:tc>
        <w:tc>
          <w:tcPr>
            <w:tcW w:w="1276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3D9C2081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9 (39)</w:t>
            </w:r>
          </w:p>
        </w:tc>
        <w:tc>
          <w:tcPr>
            <w:tcW w:w="784" w:type="dxa"/>
            <w:gridSpan w:val="2"/>
            <w:tcMar>
              <w:left w:w="284" w:type="dxa"/>
            </w:tcMar>
          </w:tcPr>
          <w:p w14:paraId="2997CF4E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0.92</w:t>
            </w:r>
          </w:p>
        </w:tc>
      </w:tr>
      <w:tr w:rsidR="0044160C" w:rsidRPr="0044160C" w14:paraId="22B0D54D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425" w:type="dxa"/>
              <w:right w:w="85" w:type="dxa"/>
            </w:tcMar>
            <w:vAlign w:val="bottom"/>
            <w:hideMark/>
          </w:tcPr>
          <w:p w14:paraId="40200B54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proofErr w:type="spellStart"/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Pediatric</w:t>
            </w:r>
            <w:proofErr w:type="spellEnd"/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rehabilitation medicine</w:t>
            </w:r>
          </w:p>
        </w:tc>
        <w:tc>
          <w:tcPr>
            <w:tcW w:w="1134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285F66BD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21 (30)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6EF5369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18 (38)</w:t>
            </w:r>
          </w:p>
        </w:tc>
        <w:tc>
          <w:tcPr>
            <w:tcW w:w="1276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503C98E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3 (13)</w:t>
            </w:r>
          </w:p>
        </w:tc>
        <w:tc>
          <w:tcPr>
            <w:tcW w:w="784" w:type="dxa"/>
            <w:gridSpan w:val="2"/>
            <w:tcMar>
              <w:left w:w="284" w:type="dxa"/>
            </w:tcMar>
          </w:tcPr>
          <w:p w14:paraId="3FC27936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0.05</w:t>
            </w:r>
          </w:p>
        </w:tc>
      </w:tr>
      <w:tr w:rsidR="0044160C" w:rsidRPr="0044160C" w14:paraId="2791B64D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425" w:type="dxa"/>
              <w:right w:w="85" w:type="dxa"/>
            </w:tcMar>
            <w:vAlign w:val="bottom"/>
            <w:hideMark/>
          </w:tcPr>
          <w:p w14:paraId="74F3A5C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Developmental paediatrics</w:t>
            </w:r>
          </w:p>
        </w:tc>
        <w:tc>
          <w:tcPr>
            <w:tcW w:w="1134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422C26C7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8 (11)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32D86574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5 (11)</w:t>
            </w:r>
          </w:p>
        </w:tc>
        <w:tc>
          <w:tcPr>
            <w:tcW w:w="1276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32B8DFB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3 (13)</w:t>
            </w:r>
          </w:p>
        </w:tc>
        <w:tc>
          <w:tcPr>
            <w:tcW w:w="784" w:type="dxa"/>
            <w:gridSpan w:val="2"/>
            <w:tcMar>
              <w:left w:w="284" w:type="dxa"/>
            </w:tcMar>
          </w:tcPr>
          <w:p w14:paraId="796B61BE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1.0</w:t>
            </w:r>
          </w:p>
        </w:tc>
      </w:tr>
      <w:tr w:rsidR="0044160C" w:rsidRPr="0044160C" w14:paraId="4E7B9B3C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425" w:type="dxa"/>
              <w:right w:w="85" w:type="dxa"/>
            </w:tcMar>
            <w:vAlign w:val="bottom"/>
            <w:hideMark/>
          </w:tcPr>
          <w:p w14:paraId="1C0B809E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proofErr w:type="spellStart"/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Pediatric</w:t>
            </w:r>
            <w:proofErr w:type="spellEnd"/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palliative care</w:t>
            </w:r>
          </w:p>
        </w:tc>
        <w:tc>
          <w:tcPr>
            <w:tcW w:w="1134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0051DC4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5 (7)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5F7D6AE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3 (6)</w:t>
            </w:r>
          </w:p>
        </w:tc>
        <w:tc>
          <w:tcPr>
            <w:tcW w:w="1276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697C416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 (9)</w:t>
            </w:r>
          </w:p>
        </w:tc>
        <w:tc>
          <w:tcPr>
            <w:tcW w:w="784" w:type="dxa"/>
            <w:gridSpan w:val="2"/>
            <w:tcMar>
              <w:left w:w="284" w:type="dxa"/>
            </w:tcMar>
          </w:tcPr>
          <w:p w14:paraId="5EE691FE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1.0</w:t>
            </w:r>
          </w:p>
        </w:tc>
      </w:tr>
      <w:tr w:rsidR="0044160C" w:rsidRPr="0044160C" w14:paraId="5032A292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425" w:type="dxa"/>
              <w:right w:w="85" w:type="dxa"/>
            </w:tcMar>
            <w:vAlign w:val="bottom"/>
            <w:hideMark/>
          </w:tcPr>
          <w:p w14:paraId="76FF1E17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proofErr w:type="spellStart"/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Pediatric</w:t>
            </w:r>
            <w:proofErr w:type="spellEnd"/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oncology-haematology </w:t>
            </w:r>
          </w:p>
        </w:tc>
        <w:tc>
          <w:tcPr>
            <w:tcW w:w="1134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34325BA2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 (1)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0AF21252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 (2)</w:t>
            </w:r>
          </w:p>
        </w:tc>
        <w:tc>
          <w:tcPr>
            <w:tcW w:w="1276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03B59DAC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 (0)</w:t>
            </w:r>
          </w:p>
        </w:tc>
        <w:tc>
          <w:tcPr>
            <w:tcW w:w="784" w:type="dxa"/>
            <w:gridSpan w:val="2"/>
            <w:tcMar>
              <w:left w:w="284" w:type="dxa"/>
            </w:tcMar>
          </w:tcPr>
          <w:p w14:paraId="696E86B4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1.0</w:t>
            </w:r>
          </w:p>
        </w:tc>
      </w:tr>
      <w:tr w:rsidR="0044160C" w:rsidRPr="0044160C" w14:paraId="247A9BBE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425" w:type="dxa"/>
              <w:right w:w="85" w:type="dxa"/>
            </w:tcMar>
            <w:vAlign w:val="bottom"/>
            <w:hideMark/>
          </w:tcPr>
          <w:p w14:paraId="4193AC8E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Neurometabolic </w:t>
            </w:r>
          </w:p>
        </w:tc>
        <w:tc>
          <w:tcPr>
            <w:tcW w:w="1134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594FA48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 (1)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5F6843F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 (0)</w:t>
            </w:r>
          </w:p>
        </w:tc>
        <w:tc>
          <w:tcPr>
            <w:tcW w:w="1276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3E04EC12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 (4)</w:t>
            </w:r>
          </w:p>
        </w:tc>
        <w:tc>
          <w:tcPr>
            <w:tcW w:w="784" w:type="dxa"/>
            <w:gridSpan w:val="2"/>
            <w:tcMar>
              <w:left w:w="284" w:type="dxa"/>
            </w:tcMar>
          </w:tcPr>
          <w:p w14:paraId="5DE139FE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1.0</w:t>
            </w:r>
          </w:p>
        </w:tc>
      </w:tr>
      <w:tr w:rsidR="0044160C" w:rsidRPr="0044160C" w14:paraId="007F5B22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</w:tcPr>
          <w:p w14:paraId="0EB5930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i/>
                <w:i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D64690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i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iCs/>
                <w:noProof w:val="0"/>
                <w:sz w:val="16"/>
                <w:szCs w:val="16"/>
                <w:lang w:val="en-GB" w:eastAsia="en-GB"/>
              </w:rPr>
              <w:t>17 (24)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14:paraId="455DE60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i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iCs/>
                <w:noProof w:val="0"/>
                <w:sz w:val="16"/>
                <w:szCs w:val="16"/>
                <w:lang w:val="en-GB" w:eastAsia="en-GB"/>
              </w:rPr>
              <w:t>8 (17)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4F04C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i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iCs/>
                <w:noProof w:val="0"/>
                <w:sz w:val="16"/>
                <w:szCs w:val="16"/>
                <w:lang w:val="en-GB" w:eastAsia="en-GB"/>
              </w:rPr>
              <w:t>9 (39)</w:t>
            </w:r>
          </w:p>
        </w:tc>
        <w:tc>
          <w:tcPr>
            <w:tcW w:w="784" w:type="dxa"/>
            <w:gridSpan w:val="2"/>
          </w:tcPr>
          <w:p w14:paraId="7876CC0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iCs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7851B68A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0D7C83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  <w:t>Work experience in specialty in years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29E8C2" w14:textId="77777777" w:rsidR="0044160C" w:rsidRPr="0044160C" w:rsidRDefault="0044160C" w:rsidP="00B66A5B">
            <w:pPr>
              <w:spacing w:line="240" w:lineRule="auto"/>
              <w:ind w:firstLineChars="100" w:firstLine="160"/>
              <w:rPr>
                <w:rFonts w:eastAsia="Times New Roman" w:cs="Arial"/>
                <w:i/>
                <w:i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i/>
                <w:iCs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FD357F2" w14:textId="77777777" w:rsidR="0044160C" w:rsidRPr="0044160C" w:rsidRDefault="0044160C" w:rsidP="00B66A5B">
            <w:pPr>
              <w:spacing w:line="240" w:lineRule="auto"/>
              <w:ind w:firstLineChars="100" w:firstLine="160"/>
              <w:rPr>
                <w:rFonts w:eastAsia="Times New Roman" w:cs="Arial"/>
                <w:i/>
                <w:i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i/>
                <w:iCs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E1ABA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84" w:type="dxa"/>
            <w:gridSpan w:val="2"/>
          </w:tcPr>
          <w:p w14:paraId="31828C6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0.81</w:t>
            </w:r>
          </w:p>
        </w:tc>
      </w:tr>
      <w:tr w:rsidR="0044160C" w:rsidRPr="0044160C" w14:paraId="1567DEC2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71D4CBE2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0-5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9E91C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12 (17)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D4ADEF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8 (17)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59D1D4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4 (32)</w:t>
            </w:r>
          </w:p>
        </w:tc>
        <w:tc>
          <w:tcPr>
            <w:tcW w:w="784" w:type="dxa"/>
            <w:gridSpan w:val="2"/>
          </w:tcPr>
          <w:p w14:paraId="3CD368C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674B1B5B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4CD975FE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6-10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906FF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13 (19)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924E0CD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8 (17)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D0F289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5 (22)</w:t>
            </w:r>
          </w:p>
        </w:tc>
        <w:tc>
          <w:tcPr>
            <w:tcW w:w="784" w:type="dxa"/>
            <w:gridSpan w:val="2"/>
          </w:tcPr>
          <w:p w14:paraId="28F55859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0ACD5A35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476567C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11-15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4AD81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10 (14)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A51D1C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8 (17)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E9F28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 (9)</w:t>
            </w:r>
          </w:p>
        </w:tc>
        <w:tc>
          <w:tcPr>
            <w:tcW w:w="784" w:type="dxa"/>
            <w:gridSpan w:val="2"/>
          </w:tcPr>
          <w:p w14:paraId="4D09C4BD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167123F3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030A6B0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&gt;15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B9128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35 (50)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409CD11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23 (49)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0D033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12 (52)</w:t>
            </w:r>
          </w:p>
        </w:tc>
        <w:tc>
          <w:tcPr>
            <w:tcW w:w="784" w:type="dxa"/>
            <w:gridSpan w:val="2"/>
          </w:tcPr>
          <w:p w14:paraId="0940CFD0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7B175022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vAlign w:val="bottom"/>
          </w:tcPr>
          <w:p w14:paraId="0D7CDC66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  <w:t>Work experience in the treatment of children with CP in years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1FF499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14:paraId="06F74643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4F200D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  <w:tc>
          <w:tcPr>
            <w:tcW w:w="784" w:type="dxa"/>
            <w:gridSpan w:val="2"/>
          </w:tcPr>
          <w:p w14:paraId="118D76E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0.72</w:t>
            </w:r>
          </w:p>
        </w:tc>
      </w:tr>
      <w:tr w:rsidR="0044160C" w:rsidRPr="0044160C" w14:paraId="441E93FA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</w:tcPr>
          <w:p w14:paraId="486A2ED9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0-5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941679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15 (21)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14:paraId="482ED90D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9 (19)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49B14C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6 (26)</w:t>
            </w:r>
          </w:p>
        </w:tc>
        <w:tc>
          <w:tcPr>
            <w:tcW w:w="784" w:type="dxa"/>
            <w:gridSpan w:val="2"/>
          </w:tcPr>
          <w:p w14:paraId="4E2387D3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1BEF6189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641FADFE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6-10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62D0C0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16 (23)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FEF29AC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11 (23)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1E6FB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5 (22)</w:t>
            </w:r>
          </w:p>
        </w:tc>
        <w:tc>
          <w:tcPr>
            <w:tcW w:w="784" w:type="dxa"/>
            <w:gridSpan w:val="2"/>
          </w:tcPr>
          <w:p w14:paraId="6BB1B811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4BBFCCA5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497D73E6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11-15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D4220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18 (26)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12B7BA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14 (30)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34A126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4 (17)</w:t>
            </w:r>
          </w:p>
        </w:tc>
        <w:tc>
          <w:tcPr>
            <w:tcW w:w="784" w:type="dxa"/>
            <w:gridSpan w:val="2"/>
          </w:tcPr>
          <w:p w14:paraId="2A16E79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5AFDEADA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181ABDA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&gt;15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A2567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21 (30)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5A9BEAE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13 (28)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04E00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8 (35)</w:t>
            </w:r>
          </w:p>
        </w:tc>
        <w:tc>
          <w:tcPr>
            <w:tcW w:w="784" w:type="dxa"/>
            <w:gridSpan w:val="2"/>
          </w:tcPr>
          <w:p w14:paraId="7212EC3E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18F9D9DC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A278F6D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 w:val="16"/>
                <w:szCs w:val="16"/>
                <w:vertAlign w:val="superscript"/>
                <w:lang w:val="en-GB" w:eastAsia="en-GB"/>
              </w:rPr>
            </w:pP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  <w:t>Workplace</w:t>
            </w: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vertAlign w:val="superscript"/>
                <w:lang w:val="en-GB" w:eastAsia="en-GB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B6277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9148BB1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3FFD7D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84" w:type="dxa"/>
            <w:gridSpan w:val="2"/>
          </w:tcPr>
          <w:p w14:paraId="45EC655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0.01</w:t>
            </w:r>
          </w:p>
        </w:tc>
      </w:tr>
      <w:tr w:rsidR="0044160C" w:rsidRPr="0044160C" w14:paraId="18F80643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4427996C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Any hospital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35AF8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56 (80)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C9BD271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42 (89)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E51150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14 (61)</w:t>
            </w:r>
          </w:p>
        </w:tc>
        <w:tc>
          <w:tcPr>
            <w:tcW w:w="784" w:type="dxa"/>
            <w:gridSpan w:val="2"/>
          </w:tcPr>
          <w:p w14:paraId="1ED6293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62123C6A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425" w:type="dxa"/>
            </w:tcMar>
            <w:vAlign w:val="bottom"/>
            <w:hideMark/>
          </w:tcPr>
          <w:p w14:paraId="7E1505A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University hospital </w:t>
            </w:r>
          </w:p>
        </w:tc>
        <w:tc>
          <w:tcPr>
            <w:tcW w:w="1134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078735FC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23 (33)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692EB553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20 (43)</w:t>
            </w:r>
          </w:p>
        </w:tc>
        <w:tc>
          <w:tcPr>
            <w:tcW w:w="1276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3FEF1482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3 (13)</w:t>
            </w:r>
          </w:p>
        </w:tc>
        <w:tc>
          <w:tcPr>
            <w:tcW w:w="784" w:type="dxa"/>
            <w:gridSpan w:val="2"/>
          </w:tcPr>
          <w:p w14:paraId="51F2938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73ECE8A8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425" w:type="dxa"/>
            </w:tcMar>
            <w:vAlign w:val="bottom"/>
            <w:hideMark/>
          </w:tcPr>
          <w:p w14:paraId="70A4AC4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General hospital </w:t>
            </w:r>
          </w:p>
        </w:tc>
        <w:tc>
          <w:tcPr>
            <w:tcW w:w="1134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787351ED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27 (39)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7B1ADB6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18 (38)</w:t>
            </w:r>
          </w:p>
        </w:tc>
        <w:tc>
          <w:tcPr>
            <w:tcW w:w="1276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50608E7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9 (39)</w:t>
            </w:r>
          </w:p>
        </w:tc>
        <w:tc>
          <w:tcPr>
            <w:tcW w:w="784" w:type="dxa"/>
            <w:gridSpan w:val="2"/>
          </w:tcPr>
          <w:p w14:paraId="2346F334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49F30E8B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425" w:type="dxa"/>
            </w:tcMar>
            <w:vAlign w:val="bottom"/>
            <w:hideMark/>
          </w:tcPr>
          <w:p w14:paraId="62A65BE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University and general hospital</w:t>
            </w:r>
          </w:p>
        </w:tc>
        <w:tc>
          <w:tcPr>
            <w:tcW w:w="1134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2320BC42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6 (9)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39E2F5C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4 (8)</w:t>
            </w:r>
          </w:p>
        </w:tc>
        <w:tc>
          <w:tcPr>
            <w:tcW w:w="1276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52FCEB20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 (9)</w:t>
            </w:r>
          </w:p>
        </w:tc>
        <w:tc>
          <w:tcPr>
            <w:tcW w:w="784" w:type="dxa"/>
            <w:gridSpan w:val="2"/>
          </w:tcPr>
          <w:p w14:paraId="4BD51E2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2B4AF4CB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0C81C9C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Rehabilitation centre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27BF79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12 (17)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1E9646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4 (8)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BE201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8 (35)</w:t>
            </w:r>
          </w:p>
        </w:tc>
        <w:tc>
          <w:tcPr>
            <w:tcW w:w="784" w:type="dxa"/>
            <w:gridSpan w:val="2"/>
          </w:tcPr>
          <w:p w14:paraId="35E19CD9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19CFF625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759DDFEB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Private/Joined practice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A421D9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 (3)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7B355D3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 (4)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F0713E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 (0)</w:t>
            </w:r>
          </w:p>
        </w:tc>
        <w:tc>
          <w:tcPr>
            <w:tcW w:w="784" w:type="dxa"/>
            <w:gridSpan w:val="2"/>
          </w:tcPr>
          <w:p w14:paraId="54353F73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6143B6CA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vAlign w:val="bottom"/>
          </w:tcPr>
          <w:p w14:paraId="5A22BB56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 w:val="16"/>
                <w:szCs w:val="16"/>
                <w:vertAlign w:val="superscript"/>
                <w:lang w:val="en-GB" w:eastAsia="en-GB"/>
              </w:rPr>
            </w:pP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  <w:t>Knowledge Acquisition</w:t>
            </w: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vertAlign w:val="superscript"/>
                <w:lang w:val="en-GB" w:eastAsia="en-GB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79C08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14:paraId="36DC2FF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2A1684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84" w:type="dxa"/>
            <w:gridSpan w:val="2"/>
          </w:tcPr>
          <w:p w14:paraId="41AE92D4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52CD224E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</w:tcPr>
          <w:p w14:paraId="7DC8532C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Individual learning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2BBF7D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45 (64)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14:paraId="6E5DE5A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33 (70)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40A0F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12 (52)</w:t>
            </w:r>
          </w:p>
        </w:tc>
        <w:tc>
          <w:tcPr>
            <w:tcW w:w="784" w:type="dxa"/>
            <w:gridSpan w:val="2"/>
          </w:tcPr>
          <w:p w14:paraId="016D226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0.14</w:t>
            </w:r>
          </w:p>
        </w:tc>
      </w:tr>
      <w:tr w:rsidR="0044160C" w:rsidRPr="0044160C" w14:paraId="47788754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</w:tcPr>
          <w:p w14:paraId="22A9EB39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Colleagues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B1A353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28 (40)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14:paraId="18D39B2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19 (40)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F394D0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9 (39)</w:t>
            </w:r>
          </w:p>
        </w:tc>
        <w:tc>
          <w:tcPr>
            <w:tcW w:w="784" w:type="dxa"/>
            <w:gridSpan w:val="2"/>
          </w:tcPr>
          <w:p w14:paraId="03A0B626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0.92</w:t>
            </w:r>
          </w:p>
        </w:tc>
      </w:tr>
      <w:tr w:rsidR="0044160C" w:rsidRPr="0044160C" w14:paraId="1F5732D3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</w:tcPr>
          <w:p w14:paraId="75EC6BD7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Conferences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F21E81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17 (24)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14:paraId="2888F70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11 (23)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79C247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6 (26)</w:t>
            </w:r>
          </w:p>
        </w:tc>
        <w:tc>
          <w:tcPr>
            <w:tcW w:w="784" w:type="dxa"/>
            <w:gridSpan w:val="2"/>
          </w:tcPr>
          <w:p w14:paraId="3F1EE580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0.81</w:t>
            </w:r>
          </w:p>
        </w:tc>
      </w:tr>
      <w:tr w:rsidR="0044160C" w:rsidRPr="0044160C" w14:paraId="6AACA4B5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</w:tcPr>
          <w:p w14:paraId="6F457B87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Part of education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A0D0B2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15 (21)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14:paraId="4F7310C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10 (21)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58AE5E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5 (22)</w:t>
            </w:r>
          </w:p>
        </w:tc>
        <w:tc>
          <w:tcPr>
            <w:tcW w:w="784" w:type="dxa"/>
            <w:gridSpan w:val="2"/>
          </w:tcPr>
          <w:p w14:paraId="4126057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0.97</w:t>
            </w:r>
          </w:p>
        </w:tc>
      </w:tr>
      <w:tr w:rsidR="0044160C" w:rsidRPr="0044160C" w14:paraId="2F963FD5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</w:tcPr>
          <w:p w14:paraId="7C37A4F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Parents &amp; families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C0A98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10 (14)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14:paraId="6334FF41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7 (15)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313EA7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3 (13)</w:t>
            </w:r>
          </w:p>
        </w:tc>
        <w:tc>
          <w:tcPr>
            <w:tcW w:w="784" w:type="dxa"/>
            <w:gridSpan w:val="2"/>
          </w:tcPr>
          <w:p w14:paraId="133D3E93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0.84</w:t>
            </w:r>
          </w:p>
        </w:tc>
      </w:tr>
      <w:tr w:rsidR="0044160C" w:rsidRPr="0044160C" w14:paraId="7E9AE854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</w:tcPr>
          <w:p w14:paraId="321BA23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Institution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2B485C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8 (11)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14:paraId="3C83E197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6 (13)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723479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 (9)</w:t>
            </w:r>
          </w:p>
        </w:tc>
        <w:tc>
          <w:tcPr>
            <w:tcW w:w="784" w:type="dxa"/>
            <w:gridSpan w:val="2"/>
          </w:tcPr>
          <w:p w14:paraId="7A53DEE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0.62</w:t>
            </w:r>
          </w:p>
        </w:tc>
      </w:tr>
      <w:tr w:rsidR="0044160C" w:rsidRPr="0044160C" w14:paraId="6992BF3E" w14:textId="77777777" w:rsidTr="006E6709">
        <w:trPr>
          <w:gridAfter w:val="1"/>
          <w:wAfter w:w="8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</w:tcPr>
          <w:p w14:paraId="17CFE983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Companies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3DF7F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 (3)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14:paraId="4A5EB37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 (2)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17DC49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 (4)</w:t>
            </w:r>
          </w:p>
        </w:tc>
        <w:tc>
          <w:tcPr>
            <w:tcW w:w="784" w:type="dxa"/>
            <w:gridSpan w:val="2"/>
          </w:tcPr>
          <w:p w14:paraId="646AA041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0.60</w:t>
            </w:r>
          </w:p>
        </w:tc>
      </w:tr>
      <w:tr w:rsidR="0044160C" w:rsidRPr="0044160C" w14:paraId="6FE74E23" w14:textId="77777777" w:rsidTr="006E6709">
        <w:trPr>
          <w:trHeight w:val="1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DBFA15D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b/>
                <w:bCs/>
                <w:noProof w:val="0"/>
                <w:sz w:val="16"/>
                <w:szCs w:val="16"/>
                <w:lang w:val="en-GB" w:eastAsia="en-GB"/>
              </w:rPr>
              <w:t>Country of Residence (grouped)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9E3F94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0FA05F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14:paraId="12C33EC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  <w:tc>
          <w:tcPr>
            <w:tcW w:w="792" w:type="dxa"/>
            <w:gridSpan w:val="3"/>
            <w:shd w:val="clear" w:color="auto" w:fill="auto"/>
            <w:noWrap/>
            <w:vAlign w:val="bottom"/>
            <w:hideMark/>
          </w:tcPr>
          <w:p w14:paraId="674C29A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0.004 </w:t>
            </w:r>
          </w:p>
        </w:tc>
      </w:tr>
      <w:tr w:rsidR="0044160C" w:rsidRPr="0044160C" w14:paraId="056EA0FB" w14:textId="77777777" w:rsidTr="006E6709">
        <w:trPr>
          <w:gridAfter w:val="2"/>
          <w:wAfter w:w="22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17AD821D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Switzerland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654D80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23 (33)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75B25D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15 (32)</w:t>
            </w:r>
          </w:p>
        </w:tc>
        <w:tc>
          <w:tcPr>
            <w:tcW w:w="1276" w:type="dxa"/>
            <w:vAlign w:val="bottom"/>
          </w:tcPr>
          <w:p w14:paraId="6EC71971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8 (35)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672805AD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702B5697" w14:textId="77777777" w:rsidTr="006E6709">
        <w:trPr>
          <w:gridAfter w:val="2"/>
          <w:wAfter w:w="22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00227C94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Europe excluding Switzerland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11E081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27 (39)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6DE8B2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13 (28)</w:t>
            </w:r>
          </w:p>
        </w:tc>
        <w:tc>
          <w:tcPr>
            <w:tcW w:w="1276" w:type="dxa"/>
            <w:vAlign w:val="bottom"/>
          </w:tcPr>
          <w:p w14:paraId="128E5588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14 (61)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973F282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5999CBAE" w14:textId="77777777" w:rsidTr="006E6709">
        <w:trPr>
          <w:gridAfter w:val="2"/>
          <w:wAfter w:w="22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49A5D850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North America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685FD5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18 (26)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131685E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18 (38)</w:t>
            </w:r>
          </w:p>
        </w:tc>
        <w:tc>
          <w:tcPr>
            <w:tcW w:w="1276" w:type="dxa"/>
            <w:vAlign w:val="bottom"/>
          </w:tcPr>
          <w:p w14:paraId="2F7D8689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0 (0)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D9F0BEF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  <w:tr w:rsidR="0044160C" w:rsidRPr="0044160C" w14:paraId="7233C2E0" w14:textId="77777777" w:rsidTr="006E6709">
        <w:trPr>
          <w:gridAfter w:val="2"/>
          <w:wAfter w:w="22" w:type="dxa"/>
          <w:trHeight w:val="19"/>
        </w:trPr>
        <w:tc>
          <w:tcPr>
            <w:tcW w:w="3119" w:type="dxa"/>
            <w:shd w:val="clear" w:color="auto" w:fill="auto"/>
            <w:noWrap/>
            <w:tcMar>
              <w:left w:w="284" w:type="dxa"/>
            </w:tcMar>
            <w:vAlign w:val="bottom"/>
            <w:hideMark/>
          </w:tcPr>
          <w:p w14:paraId="7C27B5CA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 xml:space="preserve">Australia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75EF96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2 (3)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97501DE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 (2)</w:t>
            </w:r>
          </w:p>
        </w:tc>
        <w:tc>
          <w:tcPr>
            <w:tcW w:w="1276" w:type="dxa"/>
            <w:vAlign w:val="bottom"/>
          </w:tcPr>
          <w:p w14:paraId="58D57A36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  <w:r w:rsidRPr="0044160C"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  <w:t>1 (4)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10BE5E49" w14:textId="77777777" w:rsidR="0044160C" w:rsidRPr="0044160C" w:rsidRDefault="0044160C" w:rsidP="00B66A5B">
            <w:pPr>
              <w:spacing w:line="240" w:lineRule="auto"/>
              <w:rPr>
                <w:rFonts w:eastAsia="Times New Roman" w:cs="Arial"/>
                <w:noProof w:val="0"/>
                <w:sz w:val="16"/>
                <w:szCs w:val="16"/>
                <w:lang w:val="en-GB" w:eastAsia="en-GB"/>
              </w:rPr>
            </w:pPr>
          </w:p>
        </w:tc>
      </w:tr>
    </w:tbl>
    <w:p w14:paraId="105AEA6E" w14:textId="77777777" w:rsidR="0044160C" w:rsidRDefault="0044160C" w:rsidP="0044160C">
      <w:pPr>
        <w:pStyle w:val="MDPI41tablecaption"/>
      </w:pPr>
    </w:p>
    <w:sectPr w:rsidR="0044160C" w:rsidSect="00D41A5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9F08" w14:textId="77777777" w:rsidR="000264C2" w:rsidRDefault="000264C2">
      <w:pPr>
        <w:spacing w:line="240" w:lineRule="auto"/>
      </w:pPr>
      <w:r>
        <w:separator/>
      </w:r>
    </w:p>
  </w:endnote>
  <w:endnote w:type="continuationSeparator" w:id="0">
    <w:p w14:paraId="1A7F8D4D" w14:textId="77777777" w:rsidR="000264C2" w:rsidRDefault="00026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6FD5" w14:textId="77777777" w:rsidR="00296510" w:rsidRPr="000851C2" w:rsidRDefault="00296510" w:rsidP="00296510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433E" w14:textId="77777777" w:rsidR="006D1911" w:rsidRDefault="006D1911" w:rsidP="00574717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7178464F" w14:textId="77777777" w:rsidR="00296510" w:rsidRPr="00372FCD" w:rsidRDefault="00296510" w:rsidP="00CA30BE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9A5EED">
      <w:rPr>
        <w:i/>
        <w:sz w:val="16"/>
        <w:szCs w:val="16"/>
      </w:rPr>
      <w:t>Children</w:t>
    </w:r>
    <w:r>
      <w:rPr>
        <w:i/>
        <w:sz w:val="16"/>
        <w:szCs w:val="16"/>
      </w:rPr>
      <w:t xml:space="preserve"> </w:t>
    </w:r>
    <w:r w:rsidR="008319D9">
      <w:rPr>
        <w:b/>
        <w:bCs/>
        <w:iCs/>
        <w:sz w:val="16"/>
        <w:szCs w:val="16"/>
      </w:rPr>
      <w:t>2023</w:t>
    </w:r>
    <w:r w:rsidR="000E53D6" w:rsidRPr="000E53D6">
      <w:rPr>
        <w:bCs/>
        <w:iCs/>
        <w:sz w:val="16"/>
        <w:szCs w:val="16"/>
      </w:rPr>
      <w:t>,</w:t>
    </w:r>
    <w:r w:rsidR="008319D9">
      <w:rPr>
        <w:bCs/>
        <w:i/>
        <w:iCs/>
        <w:sz w:val="16"/>
        <w:szCs w:val="16"/>
      </w:rPr>
      <w:t xml:space="preserve"> 10</w:t>
    </w:r>
    <w:r w:rsidR="000E53D6" w:rsidRPr="000E53D6">
      <w:rPr>
        <w:bCs/>
        <w:iCs/>
        <w:sz w:val="16"/>
        <w:szCs w:val="16"/>
      </w:rPr>
      <w:t xml:space="preserve">, </w:t>
    </w:r>
    <w:r w:rsidR="0019231D">
      <w:rPr>
        <w:bCs/>
        <w:iCs/>
        <w:sz w:val="16"/>
        <w:szCs w:val="16"/>
      </w:rPr>
      <w:t>x</w:t>
    </w:r>
    <w:r w:rsidR="006D1911">
      <w:rPr>
        <w:bCs/>
        <w:iCs/>
        <w:sz w:val="16"/>
        <w:szCs w:val="16"/>
      </w:rPr>
      <w:t>. https://doi.org/10.3390/xxxxx</w:t>
    </w:r>
    <w:r w:rsidR="00CA30BE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9A5EED">
      <w:rPr>
        <w:sz w:val="16"/>
        <w:szCs w:val="16"/>
      </w:rPr>
      <w:t>children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8E8E" w14:textId="77777777" w:rsidR="000264C2" w:rsidRDefault="000264C2">
      <w:pPr>
        <w:spacing w:line="240" w:lineRule="auto"/>
      </w:pPr>
      <w:r>
        <w:separator/>
      </w:r>
    </w:p>
  </w:footnote>
  <w:footnote w:type="continuationSeparator" w:id="0">
    <w:p w14:paraId="1BD35CC9" w14:textId="77777777" w:rsidR="000264C2" w:rsidRDefault="000264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A605" w14:textId="77777777" w:rsidR="00296510" w:rsidRDefault="00296510" w:rsidP="00296510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8C5C" w14:textId="77777777" w:rsidR="006D1911" w:rsidRDefault="00296510" w:rsidP="00CA30BE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Children </w:t>
    </w:r>
    <w:r w:rsidR="008319D9">
      <w:rPr>
        <w:b/>
        <w:sz w:val="16"/>
      </w:rPr>
      <w:t>2023</w:t>
    </w:r>
    <w:r w:rsidR="000E53D6" w:rsidRPr="000E53D6">
      <w:rPr>
        <w:sz w:val="16"/>
      </w:rPr>
      <w:t>,</w:t>
    </w:r>
    <w:r w:rsidR="008319D9">
      <w:rPr>
        <w:i/>
        <w:sz w:val="16"/>
      </w:rPr>
      <w:t xml:space="preserve"> 10</w:t>
    </w:r>
    <w:r w:rsidR="0019231D">
      <w:rPr>
        <w:sz w:val="16"/>
      </w:rPr>
      <w:t>, x FOR PEER REVIEW</w:t>
    </w:r>
    <w:r w:rsidR="00CA30BE">
      <w:rPr>
        <w:sz w:val="16"/>
      </w:rPr>
      <w:tab/>
    </w:r>
    <w:r w:rsidR="0019231D">
      <w:rPr>
        <w:sz w:val="16"/>
      </w:rPr>
      <w:fldChar w:fldCharType="begin"/>
    </w:r>
    <w:r w:rsidR="0019231D">
      <w:rPr>
        <w:sz w:val="16"/>
      </w:rPr>
      <w:instrText xml:space="preserve"> PAGE   \* MERGEFORMAT </w:instrText>
    </w:r>
    <w:r w:rsidR="0019231D">
      <w:rPr>
        <w:sz w:val="16"/>
      </w:rPr>
      <w:fldChar w:fldCharType="separate"/>
    </w:r>
    <w:r w:rsidR="005218B8">
      <w:rPr>
        <w:sz w:val="16"/>
      </w:rPr>
      <w:t>4</w:t>
    </w:r>
    <w:r w:rsidR="0019231D">
      <w:rPr>
        <w:sz w:val="16"/>
      </w:rPr>
      <w:fldChar w:fldCharType="end"/>
    </w:r>
    <w:r w:rsidR="0019231D">
      <w:rPr>
        <w:sz w:val="16"/>
      </w:rPr>
      <w:t xml:space="preserve"> of </w:t>
    </w:r>
    <w:r w:rsidR="0019231D">
      <w:rPr>
        <w:sz w:val="16"/>
      </w:rPr>
      <w:fldChar w:fldCharType="begin"/>
    </w:r>
    <w:r w:rsidR="0019231D">
      <w:rPr>
        <w:sz w:val="16"/>
      </w:rPr>
      <w:instrText xml:space="preserve"> NUMPAGES   \* MERGEFORMAT </w:instrText>
    </w:r>
    <w:r w:rsidR="0019231D">
      <w:rPr>
        <w:sz w:val="16"/>
      </w:rPr>
      <w:fldChar w:fldCharType="separate"/>
    </w:r>
    <w:r w:rsidR="005218B8">
      <w:rPr>
        <w:sz w:val="16"/>
      </w:rPr>
      <w:t>5</w:t>
    </w:r>
    <w:r w:rsidR="0019231D">
      <w:rPr>
        <w:sz w:val="16"/>
      </w:rPr>
      <w:fldChar w:fldCharType="end"/>
    </w:r>
  </w:p>
  <w:p w14:paraId="4FBC9D15" w14:textId="77777777" w:rsidR="00296510" w:rsidRPr="007E7692" w:rsidRDefault="00296510" w:rsidP="00574717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6D1911" w:rsidRPr="00CA30BE" w14:paraId="199FE274" w14:textId="77777777" w:rsidTr="005621E7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33A74E76" w14:textId="77777777" w:rsidR="006D1911" w:rsidRPr="00954999" w:rsidRDefault="002A2EF9" w:rsidP="00CA30BE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954999">
            <w:rPr>
              <w:rFonts w:eastAsia="DengXian"/>
              <w:b/>
              <w:bCs/>
            </w:rPr>
            <w:drawing>
              <wp:inline distT="0" distB="0" distL="0" distR="0" wp14:anchorId="18873C9A" wp14:editId="172CA329">
                <wp:extent cx="1537970" cy="436245"/>
                <wp:effectExtent l="0" t="0" r="0" b="0"/>
                <wp:docPr id="1" name="Picture 3" descr="C:\Users\home\AppData\Local\Temp\HZ$D.082.3284\children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AppData\Local\Temp\HZ$D.082.3284\children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797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3479D62A" w14:textId="77777777" w:rsidR="006D1911" w:rsidRPr="00954999" w:rsidRDefault="006D1911" w:rsidP="00CA30BE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4119E62B" w14:textId="77777777" w:rsidR="006D1911" w:rsidRPr="00954999" w:rsidRDefault="005621E7" w:rsidP="005621E7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267C0CC0" wp14:editId="0001E5B7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BF4606" w14:textId="77777777" w:rsidR="00296510" w:rsidRPr="006D1911" w:rsidRDefault="00296510" w:rsidP="00574717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0F88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E632B102"/>
    <w:lvl w:ilvl="0" w:tplc="708E6DCE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FB327A18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B277C"/>
    <w:multiLevelType w:val="hybridMultilevel"/>
    <w:tmpl w:val="C2BC202A"/>
    <w:lvl w:ilvl="0" w:tplc="BDC0E68A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26573"/>
    <w:multiLevelType w:val="hybridMultilevel"/>
    <w:tmpl w:val="4D5E8E60"/>
    <w:lvl w:ilvl="0" w:tplc="25C2CB3C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B53"/>
    <w:multiLevelType w:val="hybridMultilevel"/>
    <w:tmpl w:val="886E47AC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 w15:restartNumberingAfterBreak="0">
    <w:nsid w:val="56CF7C60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249DB"/>
    <w:multiLevelType w:val="hybridMultilevel"/>
    <w:tmpl w:val="79FA0AD2"/>
    <w:lvl w:ilvl="0" w:tplc="8A6CDCD6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774980546">
    <w:abstractNumId w:val="4"/>
  </w:num>
  <w:num w:numId="2" w16cid:durableId="1857764021">
    <w:abstractNumId w:val="6"/>
  </w:num>
  <w:num w:numId="3" w16cid:durableId="1734234488">
    <w:abstractNumId w:val="3"/>
  </w:num>
  <w:num w:numId="4" w16cid:durableId="1947346346">
    <w:abstractNumId w:val="5"/>
  </w:num>
  <w:num w:numId="5" w16cid:durableId="529727752">
    <w:abstractNumId w:val="10"/>
  </w:num>
  <w:num w:numId="6" w16cid:durableId="1341548831">
    <w:abstractNumId w:val="2"/>
  </w:num>
  <w:num w:numId="7" w16cid:durableId="2087602399">
    <w:abstractNumId w:val="10"/>
  </w:num>
  <w:num w:numId="8" w16cid:durableId="1875583101">
    <w:abstractNumId w:val="2"/>
  </w:num>
  <w:num w:numId="9" w16cid:durableId="572591648">
    <w:abstractNumId w:val="10"/>
  </w:num>
  <w:num w:numId="10" w16cid:durableId="1767916984">
    <w:abstractNumId w:val="2"/>
  </w:num>
  <w:num w:numId="11" w16cid:durableId="1276208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1746799">
    <w:abstractNumId w:val="0"/>
  </w:num>
  <w:num w:numId="13" w16cid:durableId="952708880">
    <w:abstractNumId w:val="11"/>
  </w:num>
  <w:num w:numId="14" w16cid:durableId="565799226">
    <w:abstractNumId w:val="12"/>
  </w:num>
  <w:num w:numId="15" w16cid:durableId="398526516">
    <w:abstractNumId w:val="10"/>
  </w:num>
  <w:num w:numId="16" w16cid:durableId="193739690">
    <w:abstractNumId w:val="2"/>
  </w:num>
  <w:num w:numId="17" w16cid:durableId="1271091187">
    <w:abstractNumId w:val="1"/>
  </w:num>
  <w:num w:numId="18" w16cid:durableId="1305428912">
    <w:abstractNumId w:val="9"/>
  </w:num>
  <w:num w:numId="19" w16cid:durableId="1963031192">
    <w:abstractNumId w:val="0"/>
  </w:num>
  <w:num w:numId="20" w16cid:durableId="299773515">
    <w:abstractNumId w:val="10"/>
  </w:num>
  <w:num w:numId="21" w16cid:durableId="858927541">
    <w:abstractNumId w:val="2"/>
  </w:num>
  <w:num w:numId="22" w16cid:durableId="151409473">
    <w:abstractNumId w:val="1"/>
  </w:num>
  <w:num w:numId="23" w16cid:durableId="1704473270">
    <w:abstractNumId w:val="8"/>
  </w:num>
  <w:num w:numId="24" w16cid:durableId="423185179">
    <w:abstractNumId w:val="13"/>
  </w:num>
  <w:num w:numId="25" w16cid:durableId="867060406">
    <w:abstractNumId w:val="7"/>
  </w:num>
  <w:num w:numId="26" w16cid:durableId="582645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Palatino Linotype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ea09saahepvwbe9de9pvef6z9zfww92p9rw&quot;&gt;EndNote Library_SH&lt;record-ids&gt;&lt;item&gt;13&lt;/item&gt;&lt;item&gt;14&lt;/item&gt;&lt;item&gt;15&lt;/item&gt;&lt;item&gt;16&lt;/item&gt;&lt;item&gt;17&lt;/item&gt;&lt;item&gt;18&lt;/item&gt;&lt;item&gt;19&lt;/item&gt;&lt;item&gt;20&lt;/item&gt;&lt;item&gt;23&lt;/item&gt;&lt;item&gt;25&lt;/item&gt;&lt;item&gt;26&lt;/item&gt;&lt;item&gt;27&lt;/item&gt;&lt;item&gt;29&lt;/item&gt;&lt;item&gt;30&lt;/item&gt;&lt;item&gt;32&lt;/item&gt;&lt;item&gt;34&lt;/item&gt;&lt;item&gt;54&lt;/item&gt;&lt;item&gt;55&lt;/item&gt;&lt;/record-ids&gt;&lt;/item&gt;&lt;/Libraries&gt;"/>
  </w:docVars>
  <w:rsids>
    <w:rsidRoot w:val="000264C2"/>
    <w:rsid w:val="000244C7"/>
    <w:rsid w:val="000264C2"/>
    <w:rsid w:val="000372D1"/>
    <w:rsid w:val="000637E0"/>
    <w:rsid w:val="000642D3"/>
    <w:rsid w:val="00071271"/>
    <w:rsid w:val="00074125"/>
    <w:rsid w:val="00074235"/>
    <w:rsid w:val="00077BD7"/>
    <w:rsid w:val="000844D4"/>
    <w:rsid w:val="0009592D"/>
    <w:rsid w:val="000C0691"/>
    <w:rsid w:val="000E496C"/>
    <w:rsid w:val="000E53D6"/>
    <w:rsid w:val="000F66E5"/>
    <w:rsid w:val="001025B1"/>
    <w:rsid w:val="00104B40"/>
    <w:rsid w:val="00112F1C"/>
    <w:rsid w:val="0011730F"/>
    <w:rsid w:val="00120518"/>
    <w:rsid w:val="00120D74"/>
    <w:rsid w:val="00122F02"/>
    <w:rsid w:val="00122FB0"/>
    <w:rsid w:val="00152DD7"/>
    <w:rsid w:val="00153F3B"/>
    <w:rsid w:val="00156862"/>
    <w:rsid w:val="001618D3"/>
    <w:rsid w:val="00172351"/>
    <w:rsid w:val="00173953"/>
    <w:rsid w:val="00184D02"/>
    <w:rsid w:val="0019231D"/>
    <w:rsid w:val="0019292B"/>
    <w:rsid w:val="0019635F"/>
    <w:rsid w:val="001A55D4"/>
    <w:rsid w:val="001B0CF3"/>
    <w:rsid w:val="001B0E06"/>
    <w:rsid w:val="001B205E"/>
    <w:rsid w:val="001B4A6A"/>
    <w:rsid w:val="001B5617"/>
    <w:rsid w:val="001C22F0"/>
    <w:rsid w:val="001C7B45"/>
    <w:rsid w:val="001D00F6"/>
    <w:rsid w:val="001E2AEB"/>
    <w:rsid w:val="001F6F1B"/>
    <w:rsid w:val="0020035D"/>
    <w:rsid w:val="00203FE7"/>
    <w:rsid w:val="00205D28"/>
    <w:rsid w:val="00223956"/>
    <w:rsid w:val="002307AB"/>
    <w:rsid w:val="00240E06"/>
    <w:rsid w:val="00243DA9"/>
    <w:rsid w:val="00247DDB"/>
    <w:rsid w:val="00251B11"/>
    <w:rsid w:val="00273F7C"/>
    <w:rsid w:val="00276EA6"/>
    <w:rsid w:val="00286491"/>
    <w:rsid w:val="00290D2F"/>
    <w:rsid w:val="002935DE"/>
    <w:rsid w:val="00296510"/>
    <w:rsid w:val="002A2ABF"/>
    <w:rsid w:val="002A2EF9"/>
    <w:rsid w:val="002A6DB9"/>
    <w:rsid w:val="002B7361"/>
    <w:rsid w:val="002D10A4"/>
    <w:rsid w:val="002E2DE1"/>
    <w:rsid w:val="0032574F"/>
    <w:rsid w:val="00326141"/>
    <w:rsid w:val="00346238"/>
    <w:rsid w:val="00350610"/>
    <w:rsid w:val="00365337"/>
    <w:rsid w:val="00370EAB"/>
    <w:rsid w:val="00373406"/>
    <w:rsid w:val="00373D43"/>
    <w:rsid w:val="00387261"/>
    <w:rsid w:val="00395646"/>
    <w:rsid w:val="003B5C66"/>
    <w:rsid w:val="003C6D05"/>
    <w:rsid w:val="003D0C68"/>
    <w:rsid w:val="003D35E9"/>
    <w:rsid w:val="003E181B"/>
    <w:rsid w:val="003F143C"/>
    <w:rsid w:val="003F5FBB"/>
    <w:rsid w:val="003F6614"/>
    <w:rsid w:val="00401D30"/>
    <w:rsid w:val="00414540"/>
    <w:rsid w:val="00414BC5"/>
    <w:rsid w:val="00425D14"/>
    <w:rsid w:val="0043406E"/>
    <w:rsid w:val="0044160C"/>
    <w:rsid w:val="0044243C"/>
    <w:rsid w:val="0045511B"/>
    <w:rsid w:val="0046250D"/>
    <w:rsid w:val="004966F2"/>
    <w:rsid w:val="004A77F6"/>
    <w:rsid w:val="004B5CD6"/>
    <w:rsid w:val="004C1CA3"/>
    <w:rsid w:val="004C444D"/>
    <w:rsid w:val="004C4602"/>
    <w:rsid w:val="004D338E"/>
    <w:rsid w:val="00505D34"/>
    <w:rsid w:val="005061CB"/>
    <w:rsid w:val="005218B8"/>
    <w:rsid w:val="00521EFE"/>
    <w:rsid w:val="00546632"/>
    <w:rsid w:val="0054764B"/>
    <w:rsid w:val="005621E7"/>
    <w:rsid w:val="00563800"/>
    <w:rsid w:val="0057236C"/>
    <w:rsid w:val="00574717"/>
    <w:rsid w:val="005A0E80"/>
    <w:rsid w:val="005C4896"/>
    <w:rsid w:val="005C54EA"/>
    <w:rsid w:val="005D27EB"/>
    <w:rsid w:val="005D35E8"/>
    <w:rsid w:val="00612570"/>
    <w:rsid w:val="00636BA4"/>
    <w:rsid w:val="00655870"/>
    <w:rsid w:val="00657B09"/>
    <w:rsid w:val="00661C0A"/>
    <w:rsid w:val="006632E0"/>
    <w:rsid w:val="0067024B"/>
    <w:rsid w:val="00670D09"/>
    <w:rsid w:val="0067524B"/>
    <w:rsid w:val="006802C8"/>
    <w:rsid w:val="006811CE"/>
    <w:rsid w:val="00681CE5"/>
    <w:rsid w:val="00681D4D"/>
    <w:rsid w:val="00692393"/>
    <w:rsid w:val="00692C68"/>
    <w:rsid w:val="00695E22"/>
    <w:rsid w:val="00697D2A"/>
    <w:rsid w:val="006A227A"/>
    <w:rsid w:val="006A5FFF"/>
    <w:rsid w:val="006A6050"/>
    <w:rsid w:val="006B2BC8"/>
    <w:rsid w:val="006B4913"/>
    <w:rsid w:val="006D066A"/>
    <w:rsid w:val="006D1911"/>
    <w:rsid w:val="006D7724"/>
    <w:rsid w:val="006E3291"/>
    <w:rsid w:val="006E6709"/>
    <w:rsid w:val="006E6DDD"/>
    <w:rsid w:val="006F6CFC"/>
    <w:rsid w:val="007070B6"/>
    <w:rsid w:val="00714E52"/>
    <w:rsid w:val="0072596A"/>
    <w:rsid w:val="007273CC"/>
    <w:rsid w:val="00733C24"/>
    <w:rsid w:val="007345A6"/>
    <w:rsid w:val="00736B47"/>
    <w:rsid w:val="00753136"/>
    <w:rsid w:val="007531A9"/>
    <w:rsid w:val="00760C15"/>
    <w:rsid w:val="00763116"/>
    <w:rsid w:val="00773CD5"/>
    <w:rsid w:val="00774401"/>
    <w:rsid w:val="00776613"/>
    <w:rsid w:val="007774A9"/>
    <w:rsid w:val="00787EE0"/>
    <w:rsid w:val="0079177A"/>
    <w:rsid w:val="007964ED"/>
    <w:rsid w:val="00796C97"/>
    <w:rsid w:val="007A035B"/>
    <w:rsid w:val="007A5949"/>
    <w:rsid w:val="007B18DD"/>
    <w:rsid w:val="007B3D61"/>
    <w:rsid w:val="007D1671"/>
    <w:rsid w:val="007F5C9F"/>
    <w:rsid w:val="007F7EDB"/>
    <w:rsid w:val="0080620E"/>
    <w:rsid w:val="008070F8"/>
    <w:rsid w:val="0080737C"/>
    <w:rsid w:val="00811CF9"/>
    <w:rsid w:val="00813188"/>
    <w:rsid w:val="00821851"/>
    <w:rsid w:val="0083148D"/>
    <w:rsid w:val="008319D9"/>
    <w:rsid w:val="00837687"/>
    <w:rsid w:val="0085247A"/>
    <w:rsid w:val="00862CA1"/>
    <w:rsid w:val="00865957"/>
    <w:rsid w:val="0086702B"/>
    <w:rsid w:val="00876E47"/>
    <w:rsid w:val="00887EBA"/>
    <w:rsid w:val="008B2C4E"/>
    <w:rsid w:val="008D6D20"/>
    <w:rsid w:val="008E4422"/>
    <w:rsid w:val="008F5DC0"/>
    <w:rsid w:val="009028E2"/>
    <w:rsid w:val="00923841"/>
    <w:rsid w:val="009377F9"/>
    <w:rsid w:val="00950A03"/>
    <w:rsid w:val="00954999"/>
    <w:rsid w:val="009643D7"/>
    <w:rsid w:val="009731EF"/>
    <w:rsid w:val="00975757"/>
    <w:rsid w:val="009843C1"/>
    <w:rsid w:val="009868C9"/>
    <w:rsid w:val="009B3D1C"/>
    <w:rsid w:val="009B4386"/>
    <w:rsid w:val="009C6863"/>
    <w:rsid w:val="009D0FE1"/>
    <w:rsid w:val="009D69E9"/>
    <w:rsid w:val="009E6EF5"/>
    <w:rsid w:val="009F70E6"/>
    <w:rsid w:val="00A10E74"/>
    <w:rsid w:val="00A26483"/>
    <w:rsid w:val="00A32C06"/>
    <w:rsid w:val="00A34238"/>
    <w:rsid w:val="00A42CE2"/>
    <w:rsid w:val="00A43BAB"/>
    <w:rsid w:val="00A5311F"/>
    <w:rsid w:val="00A54FE2"/>
    <w:rsid w:val="00A62AD9"/>
    <w:rsid w:val="00A756F4"/>
    <w:rsid w:val="00A77B78"/>
    <w:rsid w:val="00A90752"/>
    <w:rsid w:val="00AA074E"/>
    <w:rsid w:val="00AA2E6B"/>
    <w:rsid w:val="00AA77CF"/>
    <w:rsid w:val="00AB17C0"/>
    <w:rsid w:val="00AB444C"/>
    <w:rsid w:val="00AB7C35"/>
    <w:rsid w:val="00AD392A"/>
    <w:rsid w:val="00AE0085"/>
    <w:rsid w:val="00AF4BA8"/>
    <w:rsid w:val="00AF528C"/>
    <w:rsid w:val="00B00D67"/>
    <w:rsid w:val="00B132F4"/>
    <w:rsid w:val="00B13987"/>
    <w:rsid w:val="00B22800"/>
    <w:rsid w:val="00B23EAC"/>
    <w:rsid w:val="00B349A9"/>
    <w:rsid w:val="00B67489"/>
    <w:rsid w:val="00B74812"/>
    <w:rsid w:val="00B776E4"/>
    <w:rsid w:val="00B81164"/>
    <w:rsid w:val="00B84F3D"/>
    <w:rsid w:val="00BA0D5D"/>
    <w:rsid w:val="00BA2C25"/>
    <w:rsid w:val="00BC25F0"/>
    <w:rsid w:val="00BD0FC8"/>
    <w:rsid w:val="00BD2EDF"/>
    <w:rsid w:val="00BD649C"/>
    <w:rsid w:val="00BE4434"/>
    <w:rsid w:val="00BE526C"/>
    <w:rsid w:val="00C02224"/>
    <w:rsid w:val="00C06CB4"/>
    <w:rsid w:val="00C17E65"/>
    <w:rsid w:val="00C37E57"/>
    <w:rsid w:val="00C37F80"/>
    <w:rsid w:val="00C45E60"/>
    <w:rsid w:val="00C46D60"/>
    <w:rsid w:val="00C4723B"/>
    <w:rsid w:val="00C6024F"/>
    <w:rsid w:val="00C64EEB"/>
    <w:rsid w:val="00C741A3"/>
    <w:rsid w:val="00C84C4E"/>
    <w:rsid w:val="00C84D3D"/>
    <w:rsid w:val="00C85313"/>
    <w:rsid w:val="00C91C63"/>
    <w:rsid w:val="00C96C70"/>
    <w:rsid w:val="00C97001"/>
    <w:rsid w:val="00CA30BE"/>
    <w:rsid w:val="00CB72E8"/>
    <w:rsid w:val="00CC309A"/>
    <w:rsid w:val="00CC56AF"/>
    <w:rsid w:val="00CD591D"/>
    <w:rsid w:val="00CD5EC1"/>
    <w:rsid w:val="00CD6242"/>
    <w:rsid w:val="00CE396E"/>
    <w:rsid w:val="00CE7232"/>
    <w:rsid w:val="00CF35C6"/>
    <w:rsid w:val="00D02E18"/>
    <w:rsid w:val="00D07C4A"/>
    <w:rsid w:val="00D16057"/>
    <w:rsid w:val="00D17CE7"/>
    <w:rsid w:val="00D30E1C"/>
    <w:rsid w:val="00D33ED1"/>
    <w:rsid w:val="00D35845"/>
    <w:rsid w:val="00D41A5B"/>
    <w:rsid w:val="00D47147"/>
    <w:rsid w:val="00D67A18"/>
    <w:rsid w:val="00D9077D"/>
    <w:rsid w:val="00D90860"/>
    <w:rsid w:val="00D9596D"/>
    <w:rsid w:val="00DA3A1C"/>
    <w:rsid w:val="00DA79FE"/>
    <w:rsid w:val="00DB60D6"/>
    <w:rsid w:val="00DC3E15"/>
    <w:rsid w:val="00DE0E62"/>
    <w:rsid w:val="00DF02A0"/>
    <w:rsid w:val="00DF0EBB"/>
    <w:rsid w:val="00DF5134"/>
    <w:rsid w:val="00DF6C38"/>
    <w:rsid w:val="00DF73A6"/>
    <w:rsid w:val="00E0043C"/>
    <w:rsid w:val="00E00F10"/>
    <w:rsid w:val="00E063F0"/>
    <w:rsid w:val="00E15FA9"/>
    <w:rsid w:val="00E210F8"/>
    <w:rsid w:val="00E24B76"/>
    <w:rsid w:val="00E26475"/>
    <w:rsid w:val="00E319CE"/>
    <w:rsid w:val="00E5143B"/>
    <w:rsid w:val="00E5497E"/>
    <w:rsid w:val="00E651BD"/>
    <w:rsid w:val="00E71FC8"/>
    <w:rsid w:val="00E721B8"/>
    <w:rsid w:val="00E7277C"/>
    <w:rsid w:val="00E75D95"/>
    <w:rsid w:val="00E85A00"/>
    <w:rsid w:val="00E87E97"/>
    <w:rsid w:val="00E93889"/>
    <w:rsid w:val="00E955D4"/>
    <w:rsid w:val="00EA339B"/>
    <w:rsid w:val="00EA6EC8"/>
    <w:rsid w:val="00EB05A9"/>
    <w:rsid w:val="00EB71CD"/>
    <w:rsid w:val="00EC0F7A"/>
    <w:rsid w:val="00ED1000"/>
    <w:rsid w:val="00ED22AC"/>
    <w:rsid w:val="00ED39B6"/>
    <w:rsid w:val="00EE516D"/>
    <w:rsid w:val="00EF0DEE"/>
    <w:rsid w:val="00F01F2C"/>
    <w:rsid w:val="00F031FD"/>
    <w:rsid w:val="00F03E72"/>
    <w:rsid w:val="00F042A3"/>
    <w:rsid w:val="00F17817"/>
    <w:rsid w:val="00F2168C"/>
    <w:rsid w:val="00F27B35"/>
    <w:rsid w:val="00F429DF"/>
    <w:rsid w:val="00F44496"/>
    <w:rsid w:val="00F4780B"/>
    <w:rsid w:val="00F77998"/>
    <w:rsid w:val="00F82886"/>
    <w:rsid w:val="00F83246"/>
    <w:rsid w:val="00F91DD2"/>
    <w:rsid w:val="00F93874"/>
    <w:rsid w:val="00FC6B5A"/>
    <w:rsid w:val="00FD0294"/>
    <w:rsid w:val="00FD48AE"/>
    <w:rsid w:val="00FD798A"/>
    <w:rsid w:val="00FE3A49"/>
    <w:rsid w:val="00FE6C96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79C95D"/>
  <w15:chartTrackingRefBased/>
  <w15:docId w15:val="{2C294768-67C6-489B-9D4C-C1DD59F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DDB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247DDB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247DDB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247DDB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247DDB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247DDB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247DDB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247DDB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247DDB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240E06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247DDB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47DDB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247DDB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247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247DDB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247DDB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247DDB"/>
    <w:pPr>
      <w:ind w:firstLine="0"/>
    </w:pPr>
  </w:style>
  <w:style w:type="paragraph" w:customStyle="1" w:styleId="MDPI31text">
    <w:name w:val="MDPI_3.1_text"/>
    <w:link w:val="MDPI31textChar"/>
    <w:qFormat/>
    <w:rsid w:val="00C37E5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247DDB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247DDB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247DDB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247DDB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5621E7"/>
    <w:pPr>
      <w:numPr>
        <w:numId w:val="2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5621E7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247DDB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247DDB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247DDB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670D0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247DDB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47DDB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247DDB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247DDB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247DDB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qFormat/>
    <w:rsid w:val="00247DDB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247DDB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247DDB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9377F9"/>
    <w:pPr>
      <w:numPr>
        <w:numId w:val="2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247DDB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247DDB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D41A5B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247DDB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247DD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35E8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0E53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247DDB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247DDB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247DDB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4B5CD6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247DDB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247DDB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247DDB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1618D3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247DDB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247DDB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247DDB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247DDB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247DDB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247DDB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247DDB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247DDB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247DDB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247DDB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247DDB"/>
  </w:style>
  <w:style w:type="paragraph" w:styleId="Bibliography">
    <w:name w:val="Bibliography"/>
    <w:basedOn w:val="Normal"/>
    <w:next w:val="Normal"/>
    <w:uiPriority w:val="37"/>
    <w:semiHidden/>
    <w:unhideWhenUsed/>
    <w:rsid w:val="00247DDB"/>
  </w:style>
  <w:style w:type="paragraph" w:styleId="BodyText">
    <w:name w:val="Body Text"/>
    <w:link w:val="BodyTextChar"/>
    <w:rsid w:val="00247DDB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247DDB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247D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247DDB"/>
  </w:style>
  <w:style w:type="character" w:customStyle="1" w:styleId="CommentTextChar">
    <w:name w:val="Comment Text Char"/>
    <w:link w:val="CommentText"/>
    <w:rsid w:val="00247DDB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47DDB"/>
    <w:rPr>
      <w:b/>
      <w:bCs/>
    </w:rPr>
  </w:style>
  <w:style w:type="character" w:customStyle="1" w:styleId="CommentSubjectChar">
    <w:name w:val="Comment Subject Char"/>
    <w:link w:val="CommentSubject"/>
    <w:rsid w:val="00247DDB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247DDB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247DDB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247DDB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247DDB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247DDB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247DDB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247DDB"/>
    <w:rPr>
      <w:szCs w:val="24"/>
    </w:rPr>
  </w:style>
  <w:style w:type="paragraph" w:customStyle="1" w:styleId="MsoFootnoteText0">
    <w:name w:val="MsoFootnoteText"/>
    <w:basedOn w:val="NormalWeb"/>
    <w:qFormat/>
    <w:rsid w:val="00247DDB"/>
    <w:rPr>
      <w:rFonts w:ascii="Times New Roman" w:hAnsi="Times New Roman"/>
    </w:rPr>
  </w:style>
  <w:style w:type="character" w:styleId="PageNumber">
    <w:name w:val="page number"/>
    <w:rsid w:val="00247DDB"/>
  </w:style>
  <w:style w:type="character" w:styleId="PlaceholderText">
    <w:name w:val="Placeholder Text"/>
    <w:uiPriority w:val="99"/>
    <w:semiHidden/>
    <w:rsid w:val="00247DDB"/>
    <w:rPr>
      <w:color w:val="808080"/>
    </w:rPr>
  </w:style>
  <w:style w:type="paragraph" w:customStyle="1" w:styleId="MDPI71FootNotes">
    <w:name w:val="MDPI_7.1_FootNotes"/>
    <w:qFormat/>
    <w:rsid w:val="002A6DB9"/>
    <w:pPr>
      <w:numPr>
        <w:numId w:val="22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customStyle="1" w:styleId="EndNoteBibliographyTitle">
    <w:name w:val="EndNote Bibliography Title"/>
    <w:basedOn w:val="Normal"/>
    <w:link w:val="EndNoteBibliographyTitleChar"/>
    <w:rsid w:val="007A035B"/>
    <w:pPr>
      <w:jc w:val="center"/>
    </w:pPr>
    <w:rPr>
      <w:sz w:val="18"/>
    </w:rPr>
  </w:style>
  <w:style w:type="character" w:customStyle="1" w:styleId="MDPI31textChar">
    <w:name w:val="MDPI_3.1_text Char"/>
    <w:basedOn w:val="DefaultParagraphFont"/>
    <w:link w:val="MDPI31text"/>
    <w:rsid w:val="007A035B"/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character" w:customStyle="1" w:styleId="EndNoteBibliographyTitleChar">
    <w:name w:val="EndNote Bibliography Title Char"/>
    <w:basedOn w:val="MDPI31textChar"/>
    <w:link w:val="EndNoteBibliographyTitle"/>
    <w:rsid w:val="007A035B"/>
    <w:rPr>
      <w:rFonts w:ascii="Palatino Linotype" w:eastAsia="Times New Roman" w:hAnsi="Palatino Linotype"/>
      <w:noProof/>
      <w:snapToGrid/>
      <w:color w:val="000000"/>
      <w:sz w:val="18"/>
      <w:szCs w:val="22"/>
      <w:lang w:eastAsia="de-DE" w:bidi="en-US"/>
    </w:rPr>
  </w:style>
  <w:style w:type="paragraph" w:customStyle="1" w:styleId="EndNoteBibliography">
    <w:name w:val="EndNote Bibliography"/>
    <w:basedOn w:val="Normal"/>
    <w:link w:val="EndNoteBibliographyChar"/>
    <w:rsid w:val="007A035B"/>
    <w:pPr>
      <w:spacing w:line="240" w:lineRule="atLeast"/>
    </w:pPr>
    <w:rPr>
      <w:sz w:val="18"/>
    </w:rPr>
  </w:style>
  <w:style w:type="character" w:customStyle="1" w:styleId="EndNoteBibliographyChar">
    <w:name w:val="EndNote Bibliography Char"/>
    <w:basedOn w:val="MDPI31textChar"/>
    <w:link w:val="EndNoteBibliography"/>
    <w:rsid w:val="007A035B"/>
    <w:rPr>
      <w:rFonts w:ascii="Palatino Linotype" w:eastAsia="Times New Roman" w:hAnsi="Palatino Linotype"/>
      <w:noProof/>
      <w:snapToGrid/>
      <w:color w:val="000000"/>
      <w:sz w:val="18"/>
      <w:szCs w:val="22"/>
      <w:lang w:eastAsia="de-DE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B7481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21g714\Downloads\childre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27F2A-9027-4CCB-B7C6-04BA649982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00387a-212f-43ea-ac7f-77aa12d7977e}" enabled="0" method="" siteId="{d400387a-212f-43ea-ac7f-77aa12d7977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children-template.dot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Hunziker, Sandra (ISPM)</dc:creator>
  <cp:keywords/>
  <dc:description/>
  <cp:lastModifiedBy>Hunziker, Sandra Marlies (ISPM)</cp:lastModifiedBy>
  <cp:revision>3</cp:revision>
  <dcterms:created xsi:type="dcterms:W3CDTF">2023-07-19T12:41:00Z</dcterms:created>
  <dcterms:modified xsi:type="dcterms:W3CDTF">2023-07-19T12:42:00Z</dcterms:modified>
</cp:coreProperties>
</file>