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CB67F" w14:textId="39012466" w:rsidR="00153C19" w:rsidRDefault="001F7B18">
      <w:pPr>
        <w:rPr>
          <w:rFonts w:ascii="Palatino Linotype" w:hAnsi="Palatino Linotype"/>
        </w:rPr>
      </w:pPr>
      <w:bookmarkStart w:id="0" w:name="_Hlk159704237"/>
      <w:r w:rsidRPr="00C74493">
        <w:rPr>
          <w:rFonts w:ascii="Palatino Linotype" w:hAnsi="Palatino Linotype"/>
          <w:b/>
          <w:bCs/>
        </w:rPr>
        <w:t xml:space="preserve"> </w:t>
      </w:r>
      <w:r w:rsidR="00F751B2" w:rsidRPr="00C74493">
        <w:rPr>
          <w:rFonts w:ascii="Palatino Linotype" w:hAnsi="Palatino Linotype"/>
          <w:b/>
          <w:bCs/>
        </w:rPr>
        <w:t>Table S</w:t>
      </w:r>
      <w:r>
        <w:rPr>
          <w:rFonts w:ascii="Palatino Linotype" w:hAnsi="Palatino Linotype"/>
          <w:b/>
          <w:bCs/>
        </w:rPr>
        <w:t>6</w:t>
      </w:r>
      <w:bookmarkEnd w:id="0"/>
      <w:r w:rsidR="00F751B2" w:rsidRPr="00C74493">
        <w:rPr>
          <w:rFonts w:ascii="Palatino Linotype" w:hAnsi="Palatino Linotype"/>
          <w:b/>
          <w:bCs/>
        </w:rPr>
        <w:t>.</w:t>
      </w:r>
      <w:r w:rsidR="00087B58">
        <w:rPr>
          <w:rFonts w:ascii="Palatino Linotype" w:hAnsi="Palatino Linotype"/>
        </w:rPr>
        <w:t xml:space="preserve"> </w:t>
      </w:r>
      <w:r w:rsidRPr="001F7B18">
        <w:rPr>
          <w:rFonts w:ascii="Palatino Linotype" w:hAnsi="Palatino Linotype"/>
        </w:rPr>
        <w:t>Principal Component Analysis</w:t>
      </w:r>
      <w:r>
        <w:rPr>
          <w:rFonts w:ascii="Palatino Linotype" w:hAnsi="Palatino Linotype"/>
        </w:rPr>
        <w:t xml:space="preserve">: </w:t>
      </w:r>
      <w:r w:rsidRPr="001F7B18">
        <w:rPr>
          <w:rFonts w:ascii="Palatino Linotype" w:hAnsi="Palatino Linotype"/>
        </w:rPr>
        <w:t xml:space="preserve">5 components </w:t>
      </w:r>
      <w:r>
        <w:rPr>
          <w:rFonts w:ascii="Palatino Linotype" w:hAnsi="Palatino Linotype"/>
        </w:rPr>
        <w:t xml:space="preserve">were </w:t>
      </w:r>
      <w:r w:rsidRPr="001F7B18">
        <w:rPr>
          <w:rFonts w:ascii="Palatino Linotype" w:hAnsi="Palatino Linotype"/>
        </w:rPr>
        <w:t>extracted</w:t>
      </w:r>
    </w:p>
    <w:tbl>
      <w:tblPr>
        <w:tblW w:w="6023" w:type="dxa"/>
        <w:tblLook w:val="04A0" w:firstRow="1" w:lastRow="0" w:firstColumn="1" w:lastColumn="0" w:noHBand="0" w:noVBand="1"/>
      </w:tblPr>
      <w:tblGrid>
        <w:gridCol w:w="1231"/>
        <w:gridCol w:w="1279"/>
        <w:gridCol w:w="1451"/>
        <w:gridCol w:w="1463"/>
        <w:gridCol w:w="1194"/>
        <w:gridCol w:w="1194"/>
      </w:tblGrid>
      <w:tr w:rsidR="001F7B18" w:rsidRPr="001F7B18" w14:paraId="05684C37" w14:textId="77777777" w:rsidTr="001F7B18">
        <w:trPr>
          <w:cantSplit/>
          <w:trHeight w:val="360"/>
        </w:trPr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490461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Soil parameter</w:t>
            </w:r>
          </w:p>
        </w:tc>
        <w:tc>
          <w:tcPr>
            <w:tcW w:w="49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939B1D7" w14:textId="6EEEFE69" w:rsidR="001F7B18" w:rsidRPr="001F7B18" w:rsidRDefault="009E56F1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>
              <w:rPr>
                <w:rFonts w:ascii="Palatino Linotype" w:eastAsia="Times New Roman" w:hAnsi="Palatino Linotype" w:cs="Calibri"/>
                <w:b/>
                <w:bCs/>
              </w:rPr>
              <w:t>Factor</w:t>
            </w:r>
            <w:r w:rsidR="001F7B18">
              <w:rPr>
                <w:rFonts w:ascii="Palatino Linotype" w:eastAsia="Times New Roman" w:hAnsi="Palatino Linotype" w:cs="Calibri"/>
                <w:b/>
                <w:bCs/>
              </w:rPr>
              <w:t xml:space="preserve"> / </w:t>
            </w:r>
            <w:r>
              <w:rPr>
                <w:rFonts w:ascii="Palatino Linotype" w:eastAsia="Times New Roman" w:hAnsi="Palatino Linotype" w:cs="Calibri"/>
                <w:b/>
                <w:bCs/>
              </w:rPr>
              <w:t>Input sources</w:t>
            </w:r>
          </w:p>
        </w:tc>
      </w:tr>
      <w:tr w:rsidR="006C3D44" w:rsidRPr="001F7B18" w14:paraId="2CEEC2EB" w14:textId="77777777" w:rsidTr="001F7B18">
        <w:trPr>
          <w:trHeight w:val="1740"/>
        </w:trPr>
        <w:tc>
          <w:tcPr>
            <w:tcW w:w="10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409BEC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AA5A38" w14:textId="7F3C73D0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 xml:space="preserve">1 – </w:t>
            </w:r>
            <w:r w:rsidR="00215B35">
              <w:rPr>
                <w:rFonts w:ascii="Palatino Linotype" w:eastAsia="Times New Roman" w:hAnsi="Palatino Linotype" w:cs="Calibri"/>
                <w:b/>
                <w:bCs/>
              </w:rPr>
              <w:t>i</w:t>
            </w: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 xml:space="preserve">rrigation </w:t>
            </w:r>
            <w:r w:rsidR="00A630C2">
              <w:rPr>
                <w:rFonts w:ascii="Palatino Linotype" w:eastAsia="Times New Roman" w:hAnsi="Palatino Linotype" w:cs="Calibri"/>
                <w:b/>
                <w:bCs/>
              </w:rPr>
              <w:t xml:space="preserve">water </w:t>
            </w: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and fungicides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53D3A2" w14:textId="322C6D33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 xml:space="preserve">2 – </w:t>
            </w:r>
            <w:bookmarkStart w:id="1" w:name="_Hlk159707224"/>
            <w:r w:rsidR="006C3D44">
              <w:rPr>
                <w:rFonts w:ascii="Palatino Linotype" w:eastAsia="Times New Roman" w:hAnsi="Palatino Linotype" w:cs="Calibri"/>
                <w:b/>
                <w:bCs/>
              </w:rPr>
              <w:t>atmospheric deposition from</w:t>
            </w: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 xml:space="preserve"> diffus</w:t>
            </w:r>
            <w:r w:rsidR="002C50ED">
              <w:rPr>
                <w:rFonts w:ascii="Palatino Linotype" w:eastAsia="Times New Roman" w:hAnsi="Palatino Linotype" w:cs="Calibri"/>
                <w:b/>
                <w:bCs/>
              </w:rPr>
              <w:t>e</w:t>
            </w: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 xml:space="preserve"> sources</w:t>
            </w:r>
            <w:bookmarkEnd w:id="1"/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ADE06" w14:textId="0012B7CC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3 – mineralogic comp</w:t>
            </w:r>
            <w:r>
              <w:rPr>
                <w:rFonts w:ascii="Palatino Linotype" w:eastAsia="Times New Roman" w:hAnsi="Palatino Linotype" w:cs="Calibri"/>
                <w:b/>
                <w:bCs/>
              </w:rPr>
              <w:t>osition</w:t>
            </w: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 xml:space="preserve"> </w:t>
            </w:r>
            <w:r>
              <w:rPr>
                <w:rFonts w:ascii="Palatino Linotype" w:eastAsia="Times New Roman" w:hAnsi="Palatino Linotype" w:cs="Calibri"/>
                <w:b/>
                <w:bCs/>
              </w:rPr>
              <w:t>o</w:t>
            </w: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f soils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45370" w14:textId="5F43691C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4 -organic</w:t>
            </w:r>
            <w:r>
              <w:rPr>
                <w:rFonts w:ascii="Palatino Linotype" w:eastAsia="Times New Roman" w:hAnsi="Palatino Linotype" w:cs="Calibri"/>
                <w:b/>
                <w:bCs/>
              </w:rPr>
              <w:t xml:space="preserve"> fertilizer</w:t>
            </w:r>
            <w:r w:rsidR="009E56F1">
              <w:rPr>
                <w:rFonts w:ascii="Palatino Linotype" w:eastAsia="Times New Roman" w:hAnsi="Palatino Linotype" w:cs="Calibri"/>
                <w:b/>
                <w:bCs/>
              </w:rPr>
              <w:t>s</w:t>
            </w: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 xml:space="preserve">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1BF8F" w14:textId="61BAD7C4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5 – mineral fertilizer</w:t>
            </w:r>
            <w:r w:rsidR="009E56F1">
              <w:rPr>
                <w:rFonts w:ascii="Palatino Linotype" w:eastAsia="Times New Roman" w:hAnsi="Palatino Linotype" w:cs="Calibri"/>
                <w:b/>
                <w:bCs/>
              </w:rPr>
              <w:t>s</w:t>
            </w: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 xml:space="preserve"> </w:t>
            </w:r>
          </w:p>
        </w:tc>
      </w:tr>
      <w:tr w:rsidR="006C3D44" w:rsidRPr="001F7B18" w14:paraId="30919B27" w14:textId="77777777" w:rsidTr="001F7B18">
        <w:trPr>
          <w:cantSplit/>
          <w:trHeight w:val="345"/>
        </w:trPr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B86F7C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OM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99D823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5ACB9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0.003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C038A1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-0.111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496968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0.691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5D8A5B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-0.417</w:t>
            </w:r>
          </w:p>
        </w:tc>
      </w:tr>
      <w:tr w:rsidR="006C3D44" w:rsidRPr="001F7B18" w14:paraId="6C79CA43" w14:textId="77777777" w:rsidTr="001F7B18">
        <w:trPr>
          <w:cantSplit/>
          <w:trHeight w:val="345"/>
        </w:trPr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9F5B1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P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536EEC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0.182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35BF5" w14:textId="79E1FA21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-0.19</w:t>
            </w:r>
            <w:r w:rsidR="002C50ED">
              <w:rPr>
                <w:rFonts w:ascii="Palatino Linotype" w:eastAsia="Times New Roman" w:hAnsi="Palatino Linotype" w:cs="Calibri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7B822B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0.483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DA65C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0.013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3B8EA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0.633</w:t>
            </w:r>
          </w:p>
        </w:tc>
      </w:tr>
      <w:tr w:rsidR="006C3D44" w:rsidRPr="001F7B18" w14:paraId="50044280" w14:textId="77777777" w:rsidTr="001F7B18">
        <w:trPr>
          <w:cantSplit/>
          <w:trHeight w:val="345"/>
        </w:trPr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163B4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K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6AB181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0.015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875C9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-0.651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3B6447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0.416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82E3D7" w14:textId="3E42408D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-0.17</w:t>
            </w:r>
            <w:r w:rsidR="009E56F1">
              <w:rPr>
                <w:rFonts w:ascii="Palatino Linotype" w:eastAsia="Times New Roman" w:hAnsi="Palatino Linotype" w:cs="Calibri"/>
              </w:rPr>
              <w:t>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6B8618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-0.204</w:t>
            </w:r>
          </w:p>
        </w:tc>
      </w:tr>
      <w:tr w:rsidR="006C3D44" w:rsidRPr="001F7B18" w14:paraId="2322B266" w14:textId="77777777" w:rsidTr="001F7B18">
        <w:trPr>
          <w:cantSplit/>
          <w:trHeight w:val="345"/>
        </w:trPr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80509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Cu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6109E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0.846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98823E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-0.009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C986AD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0.091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4061F5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0.137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FAB5F0" w14:textId="1672696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-0.26</w:t>
            </w:r>
            <w:r w:rsidR="009E56F1">
              <w:rPr>
                <w:rFonts w:ascii="Palatino Linotype" w:eastAsia="Times New Roman" w:hAnsi="Palatino Linotype" w:cs="Calibri"/>
              </w:rPr>
              <w:t>0</w:t>
            </w:r>
          </w:p>
        </w:tc>
      </w:tr>
      <w:tr w:rsidR="006C3D44" w:rsidRPr="001F7B18" w14:paraId="2EDEDFEB" w14:textId="77777777" w:rsidTr="001F7B18">
        <w:trPr>
          <w:cantSplit/>
          <w:trHeight w:val="345"/>
        </w:trPr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22B06D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Zn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6F002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0.795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24F39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0.135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661705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0.046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E0871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0.018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68090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-0.063</w:t>
            </w:r>
          </w:p>
        </w:tc>
      </w:tr>
      <w:tr w:rsidR="006C3D44" w:rsidRPr="001F7B18" w14:paraId="3477D7C9" w14:textId="77777777" w:rsidTr="001F7B18">
        <w:trPr>
          <w:cantSplit/>
          <w:trHeight w:val="345"/>
        </w:trPr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10F6A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Fe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F93591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0.206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88D045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-0.474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AC3AE" w14:textId="0FAF42AA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0.68</w:t>
            </w:r>
            <w:r w:rsidR="009E56F1" w:rsidRPr="009E56F1">
              <w:rPr>
                <w:rFonts w:ascii="Palatino Linotype" w:eastAsia="Times New Roman" w:hAnsi="Palatino Linotype" w:cs="Calibri"/>
                <w:b/>
                <w:bCs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1B12A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0.096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698FD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-0.088</w:t>
            </w:r>
          </w:p>
        </w:tc>
      </w:tr>
      <w:tr w:rsidR="006C3D44" w:rsidRPr="001F7B18" w14:paraId="1B0100A4" w14:textId="77777777" w:rsidTr="001F7B18">
        <w:trPr>
          <w:cantSplit/>
          <w:trHeight w:val="345"/>
        </w:trPr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E047F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Mn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F6B1A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0.089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CC518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0.675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22547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0.429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CDC6D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-0.354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810DF3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-0.221</w:t>
            </w:r>
          </w:p>
        </w:tc>
      </w:tr>
      <w:tr w:rsidR="006C3D44" w:rsidRPr="001F7B18" w14:paraId="074E4276" w14:textId="77777777" w:rsidTr="001F7B18">
        <w:trPr>
          <w:cantSplit/>
          <w:trHeight w:val="345"/>
        </w:trPr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2537F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Ni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9E049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0.731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E56B7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0.102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1909B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-0.372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557A41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0.076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FD154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0.347</w:t>
            </w:r>
          </w:p>
        </w:tc>
      </w:tr>
      <w:tr w:rsidR="006C3D44" w:rsidRPr="001F7B18" w14:paraId="1FB16B7B" w14:textId="77777777" w:rsidTr="001F7B18">
        <w:trPr>
          <w:cantSplit/>
          <w:trHeight w:val="345"/>
        </w:trPr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84C28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Cd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6E8993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0.607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A0AD96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-0.047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01D86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-0.175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E962D7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-0.022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819EAE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0.224</w:t>
            </w:r>
          </w:p>
        </w:tc>
      </w:tr>
      <w:tr w:rsidR="006C3D44" w:rsidRPr="001F7B18" w14:paraId="58AAD56E" w14:textId="77777777" w:rsidTr="001F7B18">
        <w:trPr>
          <w:cantSplit/>
          <w:trHeight w:val="345"/>
        </w:trPr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5014E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Pb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C0134F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0.226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B18ED9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0.771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C1E9CE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-0.005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336EE8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0.035</w:t>
            </w:r>
          </w:p>
        </w:tc>
        <w:tc>
          <w:tcPr>
            <w:tcW w:w="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32A9D9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0.036</w:t>
            </w:r>
          </w:p>
        </w:tc>
      </w:tr>
      <w:tr w:rsidR="006C3D44" w:rsidRPr="001F7B18" w14:paraId="3523B57F" w14:textId="77777777" w:rsidTr="001F7B18">
        <w:trPr>
          <w:cantSplit/>
          <w:trHeight w:val="330"/>
        </w:trPr>
        <w:tc>
          <w:tcPr>
            <w:tcW w:w="10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CAB082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Cu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23301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0.919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BAE03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-0.185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DFA4A6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0.024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BC3BF1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0.173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54328A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-0.086</w:t>
            </w:r>
          </w:p>
        </w:tc>
      </w:tr>
      <w:tr w:rsidR="001F7B18" w:rsidRPr="001F7B18" w14:paraId="5F2A5D37" w14:textId="77777777" w:rsidTr="001F7B18">
        <w:trPr>
          <w:trHeight w:val="345"/>
        </w:trPr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F6890D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DTPA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F48F3D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27F6FE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3B5454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EDD21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1600D2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</w:tr>
      <w:tr w:rsidR="006C3D44" w:rsidRPr="001F7B18" w14:paraId="003E394F" w14:textId="77777777" w:rsidTr="001F7B18">
        <w:trPr>
          <w:cantSplit/>
          <w:trHeight w:val="330"/>
        </w:trPr>
        <w:tc>
          <w:tcPr>
            <w:tcW w:w="10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46FA84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Zn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059D99" w14:textId="50E30415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0.9</w:t>
            </w:r>
            <w:r w:rsidRPr="009E56F1">
              <w:rPr>
                <w:rFonts w:ascii="Palatino Linotype" w:eastAsia="Times New Roman" w:hAnsi="Palatino Linotype" w:cs="Calibri"/>
                <w:b/>
                <w:bCs/>
              </w:rPr>
              <w:t>00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7BFC54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-0.086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C0533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-0.142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B03179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0.121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66AE6B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0.053</w:t>
            </w:r>
          </w:p>
        </w:tc>
      </w:tr>
      <w:tr w:rsidR="001F7B18" w:rsidRPr="001F7B18" w14:paraId="0DECBABC" w14:textId="77777777" w:rsidTr="001F7B18">
        <w:trPr>
          <w:trHeight w:val="345"/>
        </w:trPr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293788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DTPA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44036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603DBE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2D91F8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4598CE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03FC24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</w:tr>
      <w:tr w:rsidR="006C3D44" w:rsidRPr="001F7B18" w14:paraId="5441704B" w14:textId="77777777" w:rsidTr="001F7B18">
        <w:trPr>
          <w:cantSplit/>
          <w:trHeight w:val="330"/>
        </w:trPr>
        <w:tc>
          <w:tcPr>
            <w:tcW w:w="10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486FA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Fe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7B0602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0.002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A21E65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-0.404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74CDDB" w14:textId="04FACF90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0.36</w:t>
            </w:r>
            <w:r w:rsidR="009E56F1" w:rsidRPr="009E56F1">
              <w:rPr>
                <w:rFonts w:ascii="Palatino Linotype" w:eastAsia="Times New Roman" w:hAnsi="Palatino Linotype" w:cs="Calibri"/>
                <w:b/>
                <w:bCs/>
              </w:rPr>
              <w:t>0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9F0C6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0.434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6A7D5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0.167</w:t>
            </w:r>
          </w:p>
        </w:tc>
      </w:tr>
      <w:tr w:rsidR="001F7B18" w:rsidRPr="001F7B18" w14:paraId="614105A9" w14:textId="77777777" w:rsidTr="001F7B18">
        <w:trPr>
          <w:trHeight w:val="345"/>
        </w:trPr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7DC5E2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DTPA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1D6ABD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947D0C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8E0B87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5D0F8A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9DE47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</w:tr>
      <w:tr w:rsidR="006C3D44" w:rsidRPr="001F7B18" w14:paraId="23C17E88" w14:textId="77777777" w:rsidTr="001F7B18">
        <w:trPr>
          <w:cantSplit/>
          <w:trHeight w:val="330"/>
        </w:trPr>
        <w:tc>
          <w:tcPr>
            <w:tcW w:w="10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30342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Mn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20BB31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-0.248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BA13D3" w14:textId="7D95FDE6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0.64</w:t>
            </w:r>
            <w:r w:rsidR="005869A8" w:rsidRPr="005869A8">
              <w:rPr>
                <w:rFonts w:ascii="Palatino Linotype" w:eastAsia="Times New Roman" w:hAnsi="Palatino Linotype" w:cs="Calibri"/>
                <w:b/>
                <w:bCs/>
              </w:rPr>
              <w:t>0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77B5E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0.207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48669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0.504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854C00" w14:textId="519D3120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0.05</w:t>
            </w:r>
            <w:r w:rsidR="009E56F1">
              <w:rPr>
                <w:rFonts w:ascii="Palatino Linotype" w:eastAsia="Times New Roman" w:hAnsi="Palatino Linotype" w:cs="Calibri"/>
              </w:rPr>
              <w:t>0</w:t>
            </w:r>
          </w:p>
        </w:tc>
      </w:tr>
      <w:tr w:rsidR="001F7B18" w:rsidRPr="001F7B18" w14:paraId="59CC4BDD" w14:textId="77777777" w:rsidTr="001F7B18">
        <w:trPr>
          <w:trHeight w:val="345"/>
        </w:trPr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FFBC6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DTPA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0AC900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CDD852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F09B07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784233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04C4F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</w:tr>
      <w:tr w:rsidR="006C3D44" w:rsidRPr="001F7B18" w14:paraId="7EC3F66A" w14:textId="77777777" w:rsidTr="001F7B18">
        <w:trPr>
          <w:cantSplit/>
          <w:trHeight w:val="330"/>
        </w:trPr>
        <w:tc>
          <w:tcPr>
            <w:tcW w:w="10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73CF9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 xml:space="preserve">Ni 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ACE36" w14:textId="51087A8C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-0.13</w:t>
            </w:r>
            <w:r w:rsidR="005869A8">
              <w:rPr>
                <w:rFonts w:ascii="Palatino Linotype" w:eastAsia="Times New Roman" w:hAnsi="Palatino Linotype" w:cs="Calibri"/>
              </w:rPr>
              <w:t>0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05B879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0.779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2BF0B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0.368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E7CE9C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0.279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EDE055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0.201</w:t>
            </w:r>
          </w:p>
        </w:tc>
      </w:tr>
      <w:tr w:rsidR="001F7B18" w:rsidRPr="001F7B18" w14:paraId="784CA519" w14:textId="77777777" w:rsidTr="001F7B18">
        <w:trPr>
          <w:trHeight w:val="345"/>
        </w:trPr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14309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DTPA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0573ED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3D4C20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E3960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0BD1DE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7F221E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</w:tr>
      <w:tr w:rsidR="006C3D44" w:rsidRPr="001F7B18" w14:paraId="1804A3CC" w14:textId="77777777" w:rsidTr="001F7B18">
        <w:trPr>
          <w:cantSplit/>
          <w:trHeight w:val="330"/>
        </w:trPr>
        <w:tc>
          <w:tcPr>
            <w:tcW w:w="10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6A5DF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Cd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F6242C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0.831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D65C63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0.023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A328D7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0.023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2A915" w14:textId="24F96BF4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0.11</w:t>
            </w:r>
            <w:r w:rsidR="009E56F1">
              <w:rPr>
                <w:rFonts w:ascii="Palatino Linotype" w:eastAsia="Times New Roman" w:hAnsi="Palatino Linotype" w:cs="Calibri"/>
              </w:rPr>
              <w:t>0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D5077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-0.178</w:t>
            </w:r>
          </w:p>
        </w:tc>
      </w:tr>
      <w:tr w:rsidR="001F7B18" w:rsidRPr="001F7B18" w14:paraId="7A0087DF" w14:textId="77777777" w:rsidTr="001F7B18">
        <w:trPr>
          <w:trHeight w:val="345"/>
        </w:trPr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0C964A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DTPA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EE4BCE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EFD26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A25014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E6EEBA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6118C7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</w:tr>
      <w:tr w:rsidR="006C3D44" w:rsidRPr="001F7B18" w14:paraId="1B192851" w14:textId="77777777" w:rsidTr="001F7B18">
        <w:trPr>
          <w:cantSplit/>
          <w:trHeight w:val="330"/>
        </w:trPr>
        <w:tc>
          <w:tcPr>
            <w:tcW w:w="10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96057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Pb</w:t>
            </w:r>
          </w:p>
        </w:tc>
        <w:tc>
          <w:tcPr>
            <w:tcW w:w="10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A1937E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0.519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A410DB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0.483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77CD2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  <w:b/>
                <w:bCs/>
              </w:rPr>
              <w:t>0.293</w:t>
            </w:r>
          </w:p>
        </w:tc>
        <w:tc>
          <w:tcPr>
            <w:tcW w:w="7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C6745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-0.387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4299F5" w14:textId="77777777" w:rsidR="001F7B18" w:rsidRPr="001F7B18" w:rsidRDefault="001F7B18" w:rsidP="001F7B1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-0.164</w:t>
            </w:r>
          </w:p>
        </w:tc>
      </w:tr>
      <w:tr w:rsidR="001F7B18" w:rsidRPr="001F7B18" w14:paraId="06B33A97" w14:textId="77777777" w:rsidTr="001F7B18">
        <w:trPr>
          <w:trHeight w:val="345"/>
        </w:trPr>
        <w:tc>
          <w:tcPr>
            <w:tcW w:w="10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C7CE0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  <w:r w:rsidRPr="001F7B18">
              <w:rPr>
                <w:rFonts w:ascii="Palatino Linotype" w:eastAsia="Times New Roman" w:hAnsi="Palatino Linotype" w:cs="Calibri"/>
              </w:rPr>
              <w:t>DTPA</w:t>
            </w:r>
          </w:p>
        </w:tc>
        <w:tc>
          <w:tcPr>
            <w:tcW w:w="10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F61DC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A0F83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D1DF39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6D3DE3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EBFF6F" w14:textId="77777777" w:rsidR="001F7B18" w:rsidRPr="001F7B18" w:rsidRDefault="001F7B18" w:rsidP="001F7B1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</w:rPr>
            </w:pPr>
          </w:p>
        </w:tc>
      </w:tr>
    </w:tbl>
    <w:p w14:paraId="4DEEA400" w14:textId="77777777" w:rsidR="001F7B18" w:rsidRPr="00A478C2" w:rsidRDefault="001F7B18">
      <w:pPr>
        <w:rPr>
          <w:rFonts w:ascii="Palatino Linotype" w:hAnsi="Palatino Linotype"/>
        </w:rPr>
      </w:pPr>
    </w:p>
    <w:sectPr w:rsidR="001F7B18" w:rsidRPr="00A478C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B2"/>
    <w:rsid w:val="00087B58"/>
    <w:rsid w:val="00153C19"/>
    <w:rsid w:val="00172978"/>
    <w:rsid w:val="001F7B18"/>
    <w:rsid w:val="00215B35"/>
    <w:rsid w:val="00292681"/>
    <w:rsid w:val="002C50ED"/>
    <w:rsid w:val="002D4121"/>
    <w:rsid w:val="003A5142"/>
    <w:rsid w:val="004C31B2"/>
    <w:rsid w:val="005841C3"/>
    <w:rsid w:val="005869A8"/>
    <w:rsid w:val="0064037A"/>
    <w:rsid w:val="006C3D44"/>
    <w:rsid w:val="006D0711"/>
    <w:rsid w:val="006D7731"/>
    <w:rsid w:val="00726FA7"/>
    <w:rsid w:val="008354BE"/>
    <w:rsid w:val="0088080E"/>
    <w:rsid w:val="00896BBD"/>
    <w:rsid w:val="008F087D"/>
    <w:rsid w:val="009E56F1"/>
    <w:rsid w:val="00A478C2"/>
    <w:rsid w:val="00A630C2"/>
    <w:rsid w:val="00C74493"/>
    <w:rsid w:val="00DD1929"/>
    <w:rsid w:val="00E0469E"/>
    <w:rsid w:val="00F465FF"/>
    <w:rsid w:val="00F7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69945D"/>
  <w15:chartTrackingRefBased/>
  <w15:docId w15:val="{ED86BC7B-2697-41AF-8CCB-7CD3E8879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2tablebody">
    <w:name w:val="MDPI_4.2_table_body"/>
    <w:qFormat/>
    <w:rsid w:val="00F751B2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4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56A59E5-7879-4249-BB23-8A38B21F8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146</Words>
  <Characters>746</Characters>
  <Application>Microsoft Office Word</Application>
  <DocSecurity>0</DocSecurity>
  <Lines>169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Giorgi Ghambashidze</dc:creator>
  <cp:keywords/>
  <dc:description/>
  <cp:lastModifiedBy>Giorgi Ghambashidze</cp:lastModifiedBy>
  <cp:revision>7</cp:revision>
  <dcterms:created xsi:type="dcterms:W3CDTF">2024-02-24T14:53:00Z</dcterms:created>
  <dcterms:modified xsi:type="dcterms:W3CDTF">2024-02-25T08:47:00Z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04b9126dda06c2f3723fd12ac66630ebe51d8e08dd9b469b5076decdcbb4ba7e</vt:lpwstr>
  </property>
</Properties>
</file>